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A02E" w14:textId="77777777" w:rsidR="00333443" w:rsidRPr="00822095" w:rsidRDefault="00333443" w:rsidP="00333443">
      <w:pPr>
        <w:rPr>
          <w:rFonts w:cstheme="minorHAnsi"/>
          <w:b/>
          <w:bCs/>
          <w:sz w:val="48"/>
          <w:szCs w:val="48"/>
          <w:lang w:val="nn-NO"/>
        </w:rPr>
      </w:pPr>
      <w:bookmarkStart w:id="0" w:name="_GoBack"/>
      <w:bookmarkEnd w:id="0"/>
      <w:r w:rsidRPr="00822095">
        <w:rPr>
          <w:rFonts w:cstheme="minorHAnsi"/>
          <w:b/>
          <w:bCs/>
          <w:sz w:val="48"/>
          <w:szCs w:val="48"/>
          <w:lang w:val="nn-NO"/>
        </w:rPr>
        <w:t xml:space="preserve">Etisk sjekkliste for sakprosa </w:t>
      </w:r>
    </w:p>
    <w:p w14:paraId="4451D51C" w14:textId="13CA00CF" w:rsidR="00333443" w:rsidRPr="00822095" w:rsidRDefault="00333443" w:rsidP="00333443">
      <w:pPr>
        <w:rPr>
          <w:rFonts w:cstheme="minorHAnsi"/>
          <w:b/>
          <w:sz w:val="24"/>
          <w:szCs w:val="24"/>
          <w:lang w:val="nn-NO"/>
        </w:rPr>
      </w:pPr>
      <w:r w:rsidRPr="00822095">
        <w:rPr>
          <w:rFonts w:cstheme="minorHAnsi"/>
          <w:b/>
          <w:sz w:val="28"/>
          <w:szCs w:val="28"/>
          <w:lang w:val="nn-NO"/>
        </w:rPr>
        <w:t>Innle</w:t>
      </w:r>
      <w:r w:rsidR="009B34E9" w:rsidRPr="00822095">
        <w:rPr>
          <w:rFonts w:cstheme="minorHAnsi"/>
          <w:b/>
          <w:sz w:val="28"/>
          <w:szCs w:val="28"/>
          <w:lang w:val="nn-NO"/>
        </w:rPr>
        <w:t>i</w:t>
      </w:r>
      <w:r w:rsidRPr="00822095">
        <w:rPr>
          <w:rFonts w:cstheme="minorHAnsi"/>
          <w:b/>
          <w:sz w:val="28"/>
          <w:szCs w:val="28"/>
          <w:lang w:val="nn-NO"/>
        </w:rPr>
        <w:t>ing</w:t>
      </w:r>
      <w:r w:rsidRPr="00822095">
        <w:rPr>
          <w:rFonts w:cstheme="minorHAnsi"/>
          <w:b/>
          <w:color w:val="FF0000"/>
          <w:sz w:val="24"/>
          <w:szCs w:val="24"/>
          <w:lang w:val="nn-NO"/>
        </w:rPr>
        <w:t xml:space="preserve"> </w:t>
      </w:r>
    </w:p>
    <w:p w14:paraId="12696931" w14:textId="17112BC2" w:rsidR="00333443" w:rsidRPr="00822095" w:rsidRDefault="009B34E9" w:rsidP="00333443">
      <w:pPr>
        <w:rPr>
          <w:rFonts w:cstheme="minorHAnsi"/>
          <w:sz w:val="24"/>
          <w:szCs w:val="24"/>
          <w:lang w:val="nn-NO"/>
        </w:rPr>
      </w:pPr>
      <w:r w:rsidRPr="00822095">
        <w:rPr>
          <w:rFonts w:cstheme="minorHAnsi"/>
          <w:sz w:val="24"/>
          <w:szCs w:val="24"/>
          <w:lang w:val="nn-NO"/>
        </w:rPr>
        <w:t>Sakprosaforfattarar skriv</w:t>
      </w:r>
      <w:r w:rsidR="00333443" w:rsidRPr="00822095">
        <w:rPr>
          <w:rFonts w:cstheme="minorHAnsi"/>
          <w:sz w:val="24"/>
          <w:szCs w:val="24"/>
          <w:lang w:val="nn-NO"/>
        </w:rPr>
        <w:t xml:space="preserve"> om </w:t>
      </w:r>
      <w:r w:rsidRPr="00822095">
        <w:rPr>
          <w:rFonts w:cstheme="minorHAnsi"/>
          <w:sz w:val="24"/>
          <w:szCs w:val="24"/>
          <w:lang w:val="nn-NO"/>
        </w:rPr>
        <w:t>røyndommen, om verkelege hendinga</w:t>
      </w:r>
      <w:r w:rsidR="00333443" w:rsidRPr="00822095">
        <w:rPr>
          <w:rFonts w:cstheme="minorHAnsi"/>
          <w:sz w:val="24"/>
          <w:szCs w:val="24"/>
          <w:lang w:val="nn-NO"/>
        </w:rPr>
        <w:t>r</w:t>
      </w:r>
      <w:r w:rsidRPr="00822095">
        <w:rPr>
          <w:rFonts w:cstheme="minorHAnsi"/>
          <w:sz w:val="24"/>
          <w:szCs w:val="24"/>
          <w:lang w:val="nn-NO"/>
        </w:rPr>
        <w:t xml:space="preserve"> og om menneske</w:t>
      </w:r>
      <w:r w:rsidR="00333443" w:rsidRPr="00822095">
        <w:rPr>
          <w:rFonts w:cstheme="minorHAnsi"/>
          <w:sz w:val="24"/>
          <w:szCs w:val="24"/>
          <w:lang w:val="nn-NO"/>
        </w:rPr>
        <w:t xml:space="preserve"> som lever eller har levd. Forfatt</w:t>
      </w:r>
      <w:r w:rsidRPr="00822095">
        <w:rPr>
          <w:rFonts w:cstheme="minorHAnsi"/>
          <w:sz w:val="24"/>
          <w:szCs w:val="24"/>
          <w:lang w:val="nn-NO"/>
        </w:rPr>
        <w:t>ara</w:t>
      </w:r>
      <w:r w:rsidR="00333443" w:rsidRPr="00822095">
        <w:rPr>
          <w:rFonts w:cstheme="minorHAnsi"/>
          <w:sz w:val="24"/>
          <w:szCs w:val="24"/>
          <w:lang w:val="nn-NO"/>
        </w:rPr>
        <w:t>ne gir implisitt e</w:t>
      </w:r>
      <w:r w:rsidRPr="00822095">
        <w:rPr>
          <w:rFonts w:cstheme="minorHAnsi"/>
          <w:sz w:val="24"/>
          <w:szCs w:val="24"/>
          <w:lang w:val="nn-NO"/>
        </w:rPr>
        <w:t>i</w:t>
      </w:r>
      <w:r w:rsidR="00333443" w:rsidRPr="00822095">
        <w:rPr>
          <w:rFonts w:cstheme="minorHAnsi"/>
          <w:sz w:val="24"/>
          <w:szCs w:val="24"/>
          <w:lang w:val="nn-NO"/>
        </w:rPr>
        <w:t>t løfte om at teksten handl</w:t>
      </w:r>
      <w:r w:rsidRPr="00822095">
        <w:rPr>
          <w:rFonts w:cstheme="minorHAnsi"/>
          <w:sz w:val="24"/>
          <w:szCs w:val="24"/>
          <w:lang w:val="nn-NO"/>
        </w:rPr>
        <w:t>a</w:t>
      </w:r>
      <w:r w:rsidR="00333443" w:rsidRPr="00822095">
        <w:rPr>
          <w:rFonts w:cstheme="minorHAnsi"/>
          <w:sz w:val="24"/>
          <w:szCs w:val="24"/>
          <w:lang w:val="nn-NO"/>
        </w:rPr>
        <w:t>r om no</w:t>
      </w:r>
      <w:r w:rsidRPr="00822095">
        <w:rPr>
          <w:rFonts w:cstheme="minorHAnsi"/>
          <w:sz w:val="24"/>
          <w:szCs w:val="24"/>
          <w:lang w:val="nn-NO"/>
        </w:rPr>
        <w:t>ko</w:t>
      </w:r>
      <w:r w:rsidR="00333443" w:rsidRPr="00822095">
        <w:rPr>
          <w:rFonts w:cstheme="minorHAnsi"/>
          <w:sz w:val="24"/>
          <w:szCs w:val="24"/>
          <w:lang w:val="nn-NO"/>
        </w:rPr>
        <w:t xml:space="preserve"> som faktisk har skjedd, og inngår på den måten e</w:t>
      </w:r>
      <w:r w:rsidRPr="00822095">
        <w:rPr>
          <w:rFonts w:cstheme="minorHAnsi"/>
          <w:sz w:val="24"/>
          <w:szCs w:val="24"/>
          <w:lang w:val="nn-NO"/>
        </w:rPr>
        <w:t>i</w:t>
      </w:r>
      <w:r w:rsidR="00333443" w:rsidRPr="00822095">
        <w:rPr>
          <w:rFonts w:cstheme="minorHAnsi"/>
          <w:sz w:val="24"/>
          <w:szCs w:val="24"/>
          <w:lang w:val="nn-NO"/>
        </w:rPr>
        <w:t>n kontrakt med les</w:t>
      </w:r>
      <w:r w:rsidRPr="00822095">
        <w:rPr>
          <w:rFonts w:cstheme="minorHAnsi"/>
          <w:sz w:val="24"/>
          <w:szCs w:val="24"/>
          <w:lang w:val="nn-NO"/>
        </w:rPr>
        <w:t>ara</w:t>
      </w:r>
      <w:r w:rsidR="00333443" w:rsidRPr="00822095">
        <w:rPr>
          <w:rFonts w:cstheme="minorHAnsi"/>
          <w:sz w:val="24"/>
          <w:szCs w:val="24"/>
          <w:lang w:val="nn-NO"/>
        </w:rPr>
        <w:t xml:space="preserve">ne. </w:t>
      </w:r>
    </w:p>
    <w:p w14:paraId="70F5445B" w14:textId="740CA39C" w:rsidR="00333443" w:rsidRPr="00822095" w:rsidRDefault="009B34E9" w:rsidP="00333443">
      <w:pPr>
        <w:rPr>
          <w:rFonts w:cstheme="minorHAnsi"/>
          <w:sz w:val="24"/>
          <w:szCs w:val="24"/>
          <w:lang w:val="nn-NO"/>
        </w:rPr>
      </w:pPr>
      <w:r w:rsidRPr="00822095">
        <w:rPr>
          <w:rFonts w:cstheme="minorHAnsi"/>
          <w:sz w:val="24"/>
          <w:szCs w:val="24"/>
          <w:lang w:val="nn-NO"/>
        </w:rPr>
        <w:t>I forteljingar om verkelege menneske</w:t>
      </w:r>
      <w:r w:rsidR="00333443" w:rsidRPr="00822095">
        <w:rPr>
          <w:rFonts w:cstheme="minorHAnsi"/>
          <w:sz w:val="24"/>
          <w:szCs w:val="24"/>
          <w:lang w:val="nn-NO"/>
        </w:rPr>
        <w:t xml:space="preserve"> og hend</w:t>
      </w:r>
      <w:r w:rsidRPr="00822095">
        <w:rPr>
          <w:rFonts w:cstheme="minorHAnsi"/>
          <w:sz w:val="24"/>
          <w:szCs w:val="24"/>
          <w:lang w:val="nn-NO"/>
        </w:rPr>
        <w:t>inga</w:t>
      </w:r>
      <w:r w:rsidR="00333443" w:rsidRPr="00822095">
        <w:rPr>
          <w:rFonts w:cstheme="minorHAnsi"/>
          <w:sz w:val="24"/>
          <w:szCs w:val="24"/>
          <w:lang w:val="nn-NO"/>
        </w:rPr>
        <w:t>r står me</w:t>
      </w:r>
      <w:r w:rsidRPr="00822095">
        <w:rPr>
          <w:rFonts w:cstheme="minorHAnsi"/>
          <w:sz w:val="24"/>
          <w:szCs w:val="24"/>
          <w:lang w:val="nn-NO"/>
        </w:rPr>
        <w:t>ir på spel enn i oppdikta</w:t>
      </w:r>
      <w:r w:rsidR="00333443" w:rsidRPr="00822095">
        <w:rPr>
          <w:rFonts w:cstheme="minorHAnsi"/>
          <w:sz w:val="24"/>
          <w:szCs w:val="24"/>
          <w:lang w:val="nn-NO"/>
        </w:rPr>
        <w:t xml:space="preserve"> historier. </w:t>
      </w:r>
      <w:r w:rsidRPr="00822095">
        <w:rPr>
          <w:rFonts w:cstheme="minorHAnsi"/>
          <w:sz w:val="24"/>
          <w:szCs w:val="24"/>
          <w:lang w:val="nn-NO"/>
        </w:rPr>
        <w:t>K</w:t>
      </w:r>
      <w:r w:rsidR="00333443" w:rsidRPr="00822095">
        <w:rPr>
          <w:rFonts w:cstheme="minorHAnsi"/>
          <w:sz w:val="24"/>
          <w:szCs w:val="24"/>
          <w:lang w:val="nn-NO"/>
        </w:rPr>
        <w:t>va som kan og ikk</w:t>
      </w:r>
      <w:r w:rsidRPr="00822095">
        <w:rPr>
          <w:rFonts w:cstheme="minorHAnsi"/>
          <w:sz w:val="24"/>
          <w:szCs w:val="24"/>
          <w:lang w:val="nn-NO"/>
        </w:rPr>
        <w:t>j</w:t>
      </w:r>
      <w:r w:rsidR="00333443" w:rsidRPr="00822095">
        <w:rPr>
          <w:rFonts w:cstheme="minorHAnsi"/>
          <w:sz w:val="24"/>
          <w:szCs w:val="24"/>
          <w:lang w:val="nn-NO"/>
        </w:rPr>
        <w:t>e kan publiser</w:t>
      </w:r>
      <w:r w:rsidRPr="00822095">
        <w:rPr>
          <w:rFonts w:cstheme="minorHAnsi"/>
          <w:sz w:val="24"/>
          <w:szCs w:val="24"/>
          <w:lang w:val="nn-NO"/>
        </w:rPr>
        <w:t>ast</w:t>
      </w:r>
      <w:r w:rsidR="00333443" w:rsidRPr="00822095">
        <w:rPr>
          <w:rFonts w:cstheme="minorHAnsi"/>
          <w:sz w:val="24"/>
          <w:szCs w:val="24"/>
          <w:lang w:val="nn-NO"/>
        </w:rPr>
        <w:t xml:space="preserve">, </w:t>
      </w:r>
      <w:r w:rsidRPr="00822095">
        <w:rPr>
          <w:rFonts w:cstheme="minorHAnsi"/>
          <w:sz w:val="24"/>
          <w:szCs w:val="24"/>
          <w:lang w:val="nn-NO"/>
        </w:rPr>
        <w:t>blir regulert</w:t>
      </w:r>
      <w:r w:rsidR="00333443" w:rsidRPr="00822095">
        <w:rPr>
          <w:rFonts w:cstheme="minorHAnsi"/>
          <w:sz w:val="24"/>
          <w:szCs w:val="24"/>
          <w:lang w:val="nn-NO"/>
        </w:rPr>
        <w:t xml:space="preserve"> av n</w:t>
      </w:r>
      <w:r w:rsidR="008006F6">
        <w:rPr>
          <w:rFonts w:cstheme="minorHAnsi"/>
          <w:sz w:val="24"/>
          <w:szCs w:val="24"/>
          <w:lang w:val="nn-NO"/>
        </w:rPr>
        <w:t>orsk</w:t>
      </w:r>
      <w:r w:rsidR="00333443" w:rsidRPr="00822095">
        <w:rPr>
          <w:rFonts w:cstheme="minorHAnsi"/>
          <w:sz w:val="24"/>
          <w:szCs w:val="24"/>
          <w:lang w:val="nn-NO"/>
        </w:rPr>
        <w:t xml:space="preserve"> lov, blant ann</w:t>
      </w:r>
      <w:r w:rsidRPr="00822095">
        <w:rPr>
          <w:rFonts w:cstheme="minorHAnsi"/>
          <w:sz w:val="24"/>
          <w:szCs w:val="24"/>
          <w:lang w:val="nn-NO"/>
        </w:rPr>
        <w:t>a føresegn</w:t>
      </w:r>
      <w:r w:rsidR="00333443" w:rsidRPr="00822095">
        <w:rPr>
          <w:rFonts w:cstheme="minorHAnsi"/>
          <w:sz w:val="24"/>
          <w:szCs w:val="24"/>
          <w:lang w:val="nn-NO"/>
        </w:rPr>
        <w:t>ene om ytrings</w:t>
      </w:r>
      <w:r w:rsidRPr="00822095">
        <w:rPr>
          <w:rFonts w:cstheme="minorHAnsi"/>
          <w:sz w:val="24"/>
          <w:szCs w:val="24"/>
          <w:lang w:val="nn-NO"/>
        </w:rPr>
        <w:t>fridom</w:t>
      </w:r>
      <w:r w:rsidR="00333443" w:rsidRPr="00822095">
        <w:rPr>
          <w:rFonts w:cstheme="minorHAnsi"/>
          <w:sz w:val="24"/>
          <w:szCs w:val="24"/>
          <w:lang w:val="nn-NO"/>
        </w:rPr>
        <w:t>, diskriminer</w:t>
      </w:r>
      <w:r w:rsidRPr="00822095">
        <w:rPr>
          <w:rFonts w:cstheme="minorHAnsi"/>
          <w:sz w:val="24"/>
          <w:szCs w:val="24"/>
          <w:lang w:val="nn-NO"/>
        </w:rPr>
        <w:t>a</w:t>
      </w:r>
      <w:r w:rsidR="00333443" w:rsidRPr="00822095">
        <w:rPr>
          <w:rFonts w:cstheme="minorHAnsi"/>
          <w:sz w:val="24"/>
          <w:szCs w:val="24"/>
          <w:lang w:val="nn-NO"/>
        </w:rPr>
        <w:t>nde og hatefulle ytring</w:t>
      </w:r>
      <w:r w:rsidRPr="00822095">
        <w:rPr>
          <w:rFonts w:cstheme="minorHAnsi"/>
          <w:sz w:val="24"/>
          <w:szCs w:val="24"/>
          <w:lang w:val="nn-NO"/>
        </w:rPr>
        <w:t>a</w:t>
      </w:r>
      <w:r w:rsidR="00333443" w:rsidRPr="00822095">
        <w:rPr>
          <w:rFonts w:cstheme="minorHAnsi"/>
          <w:sz w:val="24"/>
          <w:szCs w:val="24"/>
          <w:lang w:val="nn-NO"/>
        </w:rPr>
        <w:t xml:space="preserve">r, </w:t>
      </w:r>
      <w:r w:rsidRPr="00822095">
        <w:rPr>
          <w:rFonts w:cstheme="minorHAnsi"/>
          <w:sz w:val="24"/>
          <w:szCs w:val="24"/>
          <w:lang w:val="nn-NO"/>
        </w:rPr>
        <w:t>ærekrenkinga</w:t>
      </w:r>
      <w:r w:rsidR="00333443" w:rsidRPr="00822095">
        <w:rPr>
          <w:rFonts w:cstheme="minorHAnsi"/>
          <w:sz w:val="24"/>
          <w:szCs w:val="24"/>
          <w:lang w:val="nn-NO"/>
        </w:rPr>
        <w:t>r, privatlivets fred og opphavsrett. Forfatt</w:t>
      </w:r>
      <w:r w:rsidRPr="00822095">
        <w:rPr>
          <w:rFonts w:cstheme="minorHAnsi"/>
          <w:sz w:val="24"/>
          <w:szCs w:val="24"/>
          <w:lang w:val="nn-NO"/>
        </w:rPr>
        <w:t>arar</w:t>
      </w:r>
      <w:r w:rsidR="00333443" w:rsidRPr="00822095">
        <w:rPr>
          <w:rFonts w:cstheme="minorHAnsi"/>
          <w:sz w:val="24"/>
          <w:szCs w:val="24"/>
          <w:lang w:val="nn-NO"/>
        </w:rPr>
        <w:t xml:space="preserve"> og forlag kan </w:t>
      </w:r>
      <w:r w:rsidRPr="00822095">
        <w:rPr>
          <w:rFonts w:cstheme="minorHAnsi"/>
          <w:sz w:val="24"/>
          <w:szCs w:val="24"/>
          <w:lang w:val="nn-NO"/>
        </w:rPr>
        <w:t>likevel</w:t>
      </w:r>
      <w:r w:rsidR="00333443" w:rsidRPr="00822095">
        <w:rPr>
          <w:rFonts w:cstheme="minorHAnsi"/>
          <w:sz w:val="24"/>
          <w:szCs w:val="24"/>
          <w:lang w:val="nn-NO"/>
        </w:rPr>
        <w:t xml:space="preserve"> opptre </w:t>
      </w:r>
      <w:proofErr w:type="spellStart"/>
      <w:r w:rsidR="00333443" w:rsidRPr="00822095">
        <w:rPr>
          <w:rFonts w:cstheme="minorHAnsi"/>
          <w:sz w:val="24"/>
          <w:szCs w:val="24"/>
          <w:lang w:val="nn-NO"/>
        </w:rPr>
        <w:t>uetisk</w:t>
      </w:r>
      <w:proofErr w:type="spellEnd"/>
      <w:r w:rsidR="00333443" w:rsidRPr="00822095">
        <w:rPr>
          <w:rFonts w:cstheme="minorHAnsi"/>
          <w:sz w:val="24"/>
          <w:szCs w:val="24"/>
          <w:lang w:val="nn-NO"/>
        </w:rPr>
        <w:t xml:space="preserve"> og påføre andre unødig skade </w:t>
      </w:r>
      <w:r w:rsidR="00333443" w:rsidRPr="00822095">
        <w:rPr>
          <w:rFonts w:cstheme="minorHAnsi"/>
          <w:i/>
          <w:sz w:val="24"/>
          <w:szCs w:val="24"/>
          <w:lang w:val="nn-NO"/>
        </w:rPr>
        <w:t>ut</w:t>
      </w:r>
      <w:r w:rsidRPr="00822095">
        <w:rPr>
          <w:rFonts w:cstheme="minorHAnsi"/>
          <w:i/>
          <w:sz w:val="24"/>
          <w:szCs w:val="24"/>
          <w:lang w:val="nn-NO"/>
        </w:rPr>
        <w:t>a</w:t>
      </w:r>
      <w:r w:rsidR="00333443" w:rsidRPr="00822095">
        <w:rPr>
          <w:rFonts w:cstheme="minorHAnsi"/>
          <w:i/>
          <w:sz w:val="24"/>
          <w:szCs w:val="24"/>
          <w:lang w:val="nn-NO"/>
        </w:rPr>
        <w:t xml:space="preserve">n </w:t>
      </w:r>
      <w:r w:rsidRPr="00822095">
        <w:rPr>
          <w:rFonts w:cstheme="minorHAnsi"/>
          <w:sz w:val="24"/>
          <w:szCs w:val="24"/>
          <w:lang w:val="nn-NO"/>
        </w:rPr>
        <w:t>å bryte lova</w:t>
      </w:r>
      <w:r w:rsidR="00333443" w:rsidRPr="00822095">
        <w:rPr>
          <w:rFonts w:cstheme="minorHAnsi"/>
          <w:sz w:val="24"/>
          <w:szCs w:val="24"/>
          <w:lang w:val="nn-NO"/>
        </w:rPr>
        <w:t>.</w:t>
      </w:r>
    </w:p>
    <w:p w14:paraId="0C4C42CF" w14:textId="7C5261B8" w:rsidR="00333443" w:rsidRPr="00822095" w:rsidRDefault="00333443" w:rsidP="00333443">
      <w:pPr>
        <w:rPr>
          <w:rFonts w:cstheme="minorHAnsi"/>
          <w:sz w:val="24"/>
          <w:szCs w:val="24"/>
          <w:lang w:val="nn-NO"/>
        </w:rPr>
      </w:pPr>
      <w:r w:rsidRPr="00822095">
        <w:rPr>
          <w:rFonts w:cstheme="minorHAnsi"/>
          <w:sz w:val="24"/>
          <w:szCs w:val="24"/>
          <w:lang w:val="nn-NO"/>
        </w:rPr>
        <w:t>Denne sjekklist</w:t>
      </w:r>
      <w:r w:rsidR="009B34E9" w:rsidRPr="00822095">
        <w:rPr>
          <w:rFonts w:cstheme="minorHAnsi"/>
          <w:sz w:val="24"/>
          <w:szCs w:val="24"/>
          <w:lang w:val="nn-NO"/>
        </w:rPr>
        <w:t>a</w:t>
      </w:r>
      <w:r w:rsidRPr="00822095">
        <w:rPr>
          <w:rFonts w:cstheme="minorHAnsi"/>
          <w:sz w:val="24"/>
          <w:szCs w:val="24"/>
          <w:lang w:val="nn-NO"/>
        </w:rPr>
        <w:t xml:space="preserve"> er me</w:t>
      </w:r>
      <w:r w:rsidR="009B34E9" w:rsidRPr="00822095">
        <w:rPr>
          <w:rFonts w:cstheme="minorHAnsi"/>
          <w:sz w:val="24"/>
          <w:szCs w:val="24"/>
          <w:lang w:val="nn-NO"/>
        </w:rPr>
        <w:t>i</w:t>
      </w:r>
      <w:r w:rsidRPr="00822095">
        <w:rPr>
          <w:rFonts w:cstheme="minorHAnsi"/>
          <w:sz w:val="24"/>
          <w:szCs w:val="24"/>
          <w:lang w:val="nn-NO"/>
        </w:rPr>
        <w:t>nt som e</w:t>
      </w:r>
      <w:r w:rsidR="009B34E9" w:rsidRPr="00822095">
        <w:rPr>
          <w:rFonts w:cstheme="minorHAnsi"/>
          <w:sz w:val="24"/>
          <w:szCs w:val="24"/>
          <w:lang w:val="nn-NO"/>
        </w:rPr>
        <w:t>i</w:t>
      </w:r>
      <w:r w:rsidRPr="00822095">
        <w:rPr>
          <w:rFonts w:cstheme="minorHAnsi"/>
          <w:sz w:val="24"/>
          <w:szCs w:val="24"/>
          <w:lang w:val="nn-NO"/>
        </w:rPr>
        <w:t>t grunnl</w:t>
      </w:r>
      <w:r w:rsidR="009B34E9" w:rsidRPr="00822095">
        <w:rPr>
          <w:rFonts w:cstheme="minorHAnsi"/>
          <w:sz w:val="24"/>
          <w:szCs w:val="24"/>
          <w:lang w:val="nn-NO"/>
        </w:rPr>
        <w:t>ag for etisk refleksjon underveg</w:t>
      </w:r>
      <w:r w:rsidRPr="00822095">
        <w:rPr>
          <w:rFonts w:cstheme="minorHAnsi"/>
          <w:sz w:val="24"/>
          <w:szCs w:val="24"/>
          <w:lang w:val="nn-NO"/>
        </w:rPr>
        <w:t>s i arbeidet, fr</w:t>
      </w:r>
      <w:r w:rsidR="009B34E9" w:rsidRPr="00822095">
        <w:rPr>
          <w:rFonts w:cstheme="minorHAnsi"/>
          <w:sz w:val="24"/>
          <w:szCs w:val="24"/>
          <w:lang w:val="nn-NO"/>
        </w:rPr>
        <w:t>å</w:t>
      </w:r>
      <w:r w:rsidRPr="00822095">
        <w:rPr>
          <w:rFonts w:cstheme="minorHAnsi"/>
          <w:sz w:val="24"/>
          <w:szCs w:val="24"/>
          <w:lang w:val="nn-NO"/>
        </w:rPr>
        <w:t xml:space="preserve"> idé til lansering av ferdig bok. E</w:t>
      </w:r>
      <w:r w:rsidR="009B34E9" w:rsidRPr="00822095">
        <w:rPr>
          <w:rFonts w:cstheme="minorHAnsi"/>
          <w:sz w:val="24"/>
          <w:szCs w:val="24"/>
          <w:lang w:val="nn-NO"/>
        </w:rPr>
        <w:t>it</w:t>
      </w:r>
      <w:r w:rsidRPr="00822095">
        <w:rPr>
          <w:rFonts w:cstheme="minorHAnsi"/>
          <w:sz w:val="24"/>
          <w:szCs w:val="24"/>
          <w:lang w:val="nn-NO"/>
        </w:rPr>
        <w:t xml:space="preserve"> utvid</w:t>
      </w:r>
      <w:r w:rsidR="009B34E9" w:rsidRPr="00822095">
        <w:rPr>
          <w:rFonts w:cstheme="minorHAnsi"/>
          <w:sz w:val="24"/>
          <w:szCs w:val="24"/>
          <w:lang w:val="nn-NO"/>
        </w:rPr>
        <w:t>a</w:t>
      </w:r>
      <w:r w:rsidRPr="00822095">
        <w:rPr>
          <w:rFonts w:cstheme="minorHAnsi"/>
          <w:sz w:val="24"/>
          <w:szCs w:val="24"/>
          <w:lang w:val="nn-NO"/>
        </w:rPr>
        <w:t xml:space="preserve"> </w:t>
      </w:r>
      <w:r w:rsidR="009B34E9" w:rsidRPr="00822095">
        <w:rPr>
          <w:rFonts w:cstheme="minorHAnsi"/>
          <w:sz w:val="24"/>
          <w:szCs w:val="24"/>
          <w:lang w:val="nn-NO"/>
        </w:rPr>
        <w:t>medvit om etiske dilemma</w:t>
      </w:r>
      <w:r w:rsidRPr="00822095">
        <w:rPr>
          <w:rFonts w:cstheme="minorHAnsi"/>
          <w:sz w:val="24"/>
          <w:szCs w:val="24"/>
          <w:lang w:val="nn-NO"/>
        </w:rPr>
        <w:t xml:space="preserve"> og fallgruver står ikk</w:t>
      </w:r>
      <w:r w:rsidR="009B34E9" w:rsidRPr="00822095">
        <w:rPr>
          <w:rFonts w:cstheme="minorHAnsi"/>
          <w:sz w:val="24"/>
          <w:szCs w:val="24"/>
          <w:lang w:val="nn-NO"/>
        </w:rPr>
        <w:t>j</w:t>
      </w:r>
      <w:r w:rsidRPr="00822095">
        <w:rPr>
          <w:rFonts w:cstheme="minorHAnsi"/>
          <w:sz w:val="24"/>
          <w:szCs w:val="24"/>
          <w:lang w:val="nn-NO"/>
        </w:rPr>
        <w:t>e i ve</w:t>
      </w:r>
      <w:r w:rsidR="009B34E9" w:rsidRPr="00822095">
        <w:rPr>
          <w:rFonts w:cstheme="minorHAnsi"/>
          <w:sz w:val="24"/>
          <w:szCs w:val="24"/>
          <w:lang w:val="nn-NO"/>
        </w:rPr>
        <w:t>gen for at forfattarar</w:t>
      </w:r>
      <w:r w:rsidRPr="00822095">
        <w:rPr>
          <w:rFonts w:cstheme="minorHAnsi"/>
          <w:sz w:val="24"/>
          <w:szCs w:val="24"/>
          <w:lang w:val="nn-NO"/>
        </w:rPr>
        <w:t xml:space="preserve"> kan – og skal – v</w:t>
      </w:r>
      <w:r w:rsidR="009B34E9" w:rsidRPr="00822095">
        <w:rPr>
          <w:rFonts w:cstheme="minorHAnsi"/>
          <w:sz w:val="24"/>
          <w:szCs w:val="24"/>
          <w:lang w:val="nn-NO"/>
        </w:rPr>
        <w:t>e</w:t>
      </w:r>
      <w:r w:rsidRPr="00822095">
        <w:rPr>
          <w:rFonts w:cstheme="minorHAnsi"/>
          <w:sz w:val="24"/>
          <w:szCs w:val="24"/>
          <w:lang w:val="nn-NO"/>
        </w:rPr>
        <w:t>re dristige og utfordre gamle f</w:t>
      </w:r>
      <w:r w:rsidR="009B34E9" w:rsidRPr="00822095">
        <w:rPr>
          <w:rFonts w:cstheme="minorHAnsi"/>
          <w:sz w:val="24"/>
          <w:szCs w:val="24"/>
          <w:lang w:val="nn-NO"/>
        </w:rPr>
        <w:t>ørestillinga</w:t>
      </w:r>
      <w:r w:rsidRPr="00822095">
        <w:rPr>
          <w:rFonts w:cstheme="minorHAnsi"/>
          <w:sz w:val="24"/>
          <w:szCs w:val="24"/>
          <w:lang w:val="nn-NO"/>
        </w:rPr>
        <w:t>r.</w:t>
      </w:r>
    </w:p>
    <w:p w14:paraId="64ABBA77" w14:textId="31ABEF57" w:rsidR="00333443" w:rsidRPr="00822095" w:rsidRDefault="009B34E9" w:rsidP="00333443">
      <w:pPr>
        <w:rPr>
          <w:rFonts w:cstheme="minorHAnsi"/>
          <w:sz w:val="24"/>
          <w:szCs w:val="24"/>
          <w:lang w:val="nn-NO"/>
        </w:rPr>
      </w:pPr>
      <w:r w:rsidRPr="00822095">
        <w:rPr>
          <w:rFonts w:cstheme="minorHAnsi"/>
          <w:sz w:val="24"/>
          <w:szCs w:val="24"/>
          <w:lang w:val="nn-NO"/>
        </w:rPr>
        <w:t>Etiske dilemma</w:t>
      </w:r>
      <w:r w:rsidR="00333443" w:rsidRPr="00822095">
        <w:rPr>
          <w:rFonts w:cstheme="minorHAnsi"/>
          <w:sz w:val="24"/>
          <w:szCs w:val="24"/>
          <w:lang w:val="nn-NO"/>
        </w:rPr>
        <w:t xml:space="preserve"> som forfatt</w:t>
      </w:r>
      <w:r w:rsidRPr="00822095">
        <w:rPr>
          <w:rFonts w:cstheme="minorHAnsi"/>
          <w:sz w:val="24"/>
          <w:szCs w:val="24"/>
          <w:lang w:val="nn-NO"/>
        </w:rPr>
        <w:t>arar</w:t>
      </w:r>
      <w:r w:rsidR="00333443" w:rsidRPr="00822095">
        <w:rPr>
          <w:rFonts w:cstheme="minorHAnsi"/>
          <w:sz w:val="24"/>
          <w:szCs w:val="24"/>
          <w:lang w:val="nn-NO"/>
        </w:rPr>
        <w:t xml:space="preserve"> og forlag står overfor, kan knyt</w:t>
      </w:r>
      <w:r w:rsidRPr="00822095">
        <w:rPr>
          <w:rFonts w:cstheme="minorHAnsi"/>
          <w:sz w:val="24"/>
          <w:szCs w:val="24"/>
          <w:lang w:val="nn-NO"/>
        </w:rPr>
        <w:t>ast</w:t>
      </w:r>
      <w:r w:rsidR="00333443" w:rsidRPr="00822095">
        <w:rPr>
          <w:rFonts w:cstheme="minorHAnsi"/>
          <w:sz w:val="24"/>
          <w:szCs w:val="24"/>
          <w:lang w:val="nn-NO"/>
        </w:rPr>
        <w:t xml:space="preserve"> til to overordn</w:t>
      </w:r>
      <w:r w:rsidRPr="00822095">
        <w:rPr>
          <w:rFonts w:cstheme="minorHAnsi"/>
          <w:sz w:val="24"/>
          <w:szCs w:val="24"/>
          <w:lang w:val="nn-NO"/>
        </w:rPr>
        <w:t>a</w:t>
      </w:r>
      <w:r w:rsidR="00333443" w:rsidRPr="00822095">
        <w:rPr>
          <w:rFonts w:cstheme="minorHAnsi"/>
          <w:sz w:val="24"/>
          <w:szCs w:val="24"/>
          <w:lang w:val="nn-NO"/>
        </w:rPr>
        <w:t xml:space="preserve"> og overlapp</w:t>
      </w:r>
      <w:r w:rsidRPr="00822095">
        <w:rPr>
          <w:rFonts w:cstheme="minorHAnsi"/>
          <w:sz w:val="24"/>
          <w:szCs w:val="24"/>
          <w:lang w:val="nn-NO"/>
        </w:rPr>
        <w:t>a</w:t>
      </w:r>
      <w:r w:rsidR="00333443" w:rsidRPr="00822095">
        <w:rPr>
          <w:rFonts w:cstheme="minorHAnsi"/>
          <w:sz w:val="24"/>
          <w:szCs w:val="24"/>
          <w:lang w:val="nn-NO"/>
        </w:rPr>
        <w:t xml:space="preserve">nde spørsmål: </w:t>
      </w:r>
    </w:p>
    <w:p w14:paraId="2B1D5B12" w14:textId="2AA59B50" w:rsidR="00333443" w:rsidRPr="00822095" w:rsidRDefault="009B34E9" w:rsidP="00333443">
      <w:pPr>
        <w:pStyle w:val="Listeavsnitt"/>
        <w:numPr>
          <w:ilvl w:val="0"/>
          <w:numId w:val="6"/>
        </w:numPr>
        <w:rPr>
          <w:rFonts w:cstheme="minorHAnsi"/>
          <w:sz w:val="24"/>
          <w:szCs w:val="24"/>
          <w:lang w:val="nn-NO"/>
        </w:rPr>
      </w:pPr>
      <w:r w:rsidRPr="00822095">
        <w:rPr>
          <w:rFonts w:cstheme="minorHAnsi"/>
          <w:sz w:val="24"/>
          <w:szCs w:val="24"/>
          <w:lang w:val="nn-NO"/>
        </w:rPr>
        <w:t xml:space="preserve">Kven </w:t>
      </w:r>
      <w:r w:rsidR="00CA2083">
        <w:rPr>
          <w:rFonts w:cstheme="minorHAnsi"/>
          <w:sz w:val="24"/>
          <w:szCs w:val="24"/>
          <w:lang w:val="nn-NO"/>
        </w:rPr>
        <w:t>får</w:t>
      </w:r>
      <w:r w:rsidRPr="00822095">
        <w:rPr>
          <w:rFonts w:cstheme="minorHAnsi"/>
          <w:sz w:val="24"/>
          <w:szCs w:val="24"/>
          <w:lang w:val="nn-NO"/>
        </w:rPr>
        <w:t xml:space="preserve"> utgivinga</w:t>
      </w:r>
      <w:r w:rsidR="00CA2083">
        <w:rPr>
          <w:rFonts w:cstheme="minorHAnsi"/>
          <w:sz w:val="24"/>
          <w:szCs w:val="24"/>
          <w:lang w:val="nn-NO"/>
        </w:rPr>
        <w:t xml:space="preserve"> konsekvensar for</w:t>
      </w:r>
      <w:r w:rsidR="00333443" w:rsidRPr="00822095">
        <w:rPr>
          <w:rFonts w:cstheme="minorHAnsi"/>
          <w:sz w:val="24"/>
          <w:szCs w:val="24"/>
          <w:lang w:val="nn-NO"/>
        </w:rPr>
        <w:t>? Det kan dreie seg om person</w:t>
      </w:r>
      <w:r w:rsidRPr="00822095">
        <w:rPr>
          <w:rFonts w:cstheme="minorHAnsi"/>
          <w:sz w:val="24"/>
          <w:szCs w:val="24"/>
          <w:lang w:val="nn-NO"/>
        </w:rPr>
        <w:t>a</w:t>
      </w:r>
      <w:r w:rsidR="00333443" w:rsidRPr="00822095">
        <w:rPr>
          <w:rFonts w:cstheme="minorHAnsi"/>
          <w:sz w:val="24"/>
          <w:szCs w:val="24"/>
          <w:lang w:val="nn-NO"/>
        </w:rPr>
        <w:t xml:space="preserve">r og grupper som </w:t>
      </w:r>
      <w:r w:rsidRPr="00822095">
        <w:rPr>
          <w:rFonts w:cstheme="minorHAnsi"/>
          <w:sz w:val="24"/>
          <w:szCs w:val="24"/>
          <w:lang w:val="nn-NO"/>
        </w:rPr>
        <w:t>blir omtalte</w:t>
      </w:r>
      <w:r w:rsidR="00333443" w:rsidRPr="00822095">
        <w:rPr>
          <w:rFonts w:cstheme="minorHAnsi"/>
          <w:sz w:val="24"/>
          <w:szCs w:val="24"/>
          <w:lang w:val="nn-NO"/>
        </w:rPr>
        <w:t>, de</w:t>
      </w:r>
      <w:r w:rsidRPr="00822095">
        <w:rPr>
          <w:rFonts w:cstheme="minorHAnsi"/>
          <w:sz w:val="24"/>
          <w:szCs w:val="24"/>
          <w:lang w:val="nn-NO"/>
        </w:rPr>
        <w:t>ira</w:t>
      </w:r>
      <w:r w:rsidR="00333443" w:rsidRPr="00822095">
        <w:rPr>
          <w:rFonts w:cstheme="minorHAnsi"/>
          <w:sz w:val="24"/>
          <w:szCs w:val="24"/>
          <w:lang w:val="nn-NO"/>
        </w:rPr>
        <w:t xml:space="preserve"> pårør</w:t>
      </w:r>
      <w:r w:rsidRPr="00822095">
        <w:rPr>
          <w:rFonts w:cstheme="minorHAnsi"/>
          <w:sz w:val="24"/>
          <w:szCs w:val="24"/>
          <w:lang w:val="nn-NO"/>
        </w:rPr>
        <w:t>ande og etterlatn</w:t>
      </w:r>
      <w:r w:rsidR="00333443" w:rsidRPr="00822095">
        <w:rPr>
          <w:rFonts w:cstheme="minorHAnsi"/>
          <w:sz w:val="24"/>
          <w:szCs w:val="24"/>
          <w:lang w:val="nn-NO"/>
        </w:rPr>
        <w:t>e, og rettshav</w:t>
      </w:r>
      <w:r w:rsidRPr="00822095">
        <w:rPr>
          <w:rFonts w:cstheme="minorHAnsi"/>
          <w:sz w:val="24"/>
          <w:szCs w:val="24"/>
          <w:lang w:val="nn-NO"/>
        </w:rPr>
        <w:t>arar</w:t>
      </w:r>
      <w:r w:rsidR="00333443" w:rsidRPr="00822095">
        <w:rPr>
          <w:rFonts w:cstheme="minorHAnsi"/>
          <w:sz w:val="24"/>
          <w:szCs w:val="24"/>
          <w:lang w:val="nn-NO"/>
        </w:rPr>
        <w:t xml:space="preserve"> til materiale som utgiv</w:t>
      </w:r>
      <w:r w:rsidRPr="00822095">
        <w:rPr>
          <w:rFonts w:cstheme="minorHAnsi"/>
          <w:sz w:val="24"/>
          <w:szCs w:val="24"/>
          <w:lang w:val="nn-NO"/>
        </w:rPr>
        <w:t>inga</w:t>
      </w:r>
      <w:r w:rsidR="00333443" w:rsidRPr="00822095">
        <w:rPr>
          <w:rFonts w:cstheme="minorHAnsi"/>
          <w:sz w:val="24"/>
          <w:szCs w:val="24"/>
          <w:lang w:val="nn-NO"/>
        </w:rPr>
        <w:t xml:space="preserve"> bygg</w:t>
      </w:r>
      <w:r w:rsidRPr="00822095">
        <w:rPr>
          <w:rFonts w:cstheme="minorHAnsi"/>
          <w:sz w:val="24"/>
          <w:szCs w:val="24"/>
          <w:lang w:val="nn-NO"/>
        </w:rPr>
        <w:t>j</w:t>
      </w:r>
      <w:r w:rsidR="00333443" w:rsidRPr="00822095">
        <w:rPr>
          <w:rFonts w:cstheme="minorHAnsi"/>
          <w:sz w:val="24"/>
          <w:szCs w:val="24"/>
          <w:lang w:val="nn-NO"/>
        </w:rPr>
        <w:t xml:space="preserve">er på. </w:t>
      </w:r>
    </w:p>
    <w:p w14:paraId="203B9456" w14:textId="250033B9" w:rsidR="00333443" w:rsidRPr="00822095" w:rsidRDefault="00333443" w:rsidP="00333443">
      <w:pPr>
        <w:pStyle w:val="Listeavsnitt"/>
        <w:numPr>
          <w:ilvl w:val="0"/>
          <w:numId w:val="6"/>
        </w:numPr>
        <w:rPr>
          <w:rFonts w:cstheme="minorHAnsi"/>
          <w:sz w:val="24"/>
          <w:szCs w:val="24"/>
          <w:lang w:val="nn-NO"/>
        </w:rPr>
      </w:pPr>
      <w:r w:rsidRPr="00822095">
        <w:rPr>
          <w:rFonts w:cstheme="minorHAnsi"/>
          <w:sz w:val="24"/>
          <w:szCs w:val="24"/>
          <w:lang w:val="nn-NO"/>
        </w:rPr>
        <w:lastRenderedPageBreak/>
        <w:t xml:space="preserve">I </w:t>
      </w:r>
      <w:r w:rsidR="009B34E9" w:rsidRPr="00822095">
        <w:rPr>
          <w:rFonts w:cstheme="minorHAnsi"/>
          <w:sz w:val="24"/>
          <w:szCs w:val="24"/>
          <w:lang w:val="nn-NO"/>
        </w:rPr>
        <w:t>kva</w:t>
      </w:r>
      <w:r w:rsidR="004619BB">
        <w:rPr>
          <w:rFonts w:cstheme="minorHAnsi"/>
          <w:sz w:val="24"/>
          <w:szCs w:val="24"/>
          <w:lang w:val="nn-NO"/>
        </w:rPr>
        <w:t xml:space="preserve"> grad kan me </w:t>
      </w:r>
      <w:r w:rsidRPr="00822095">
        <w:rPr>
          <w:rFonts w:cstheme="minorHAnsi"/>
          <w:sz w:val="24"/>
          <w:szCs w:val="24"/>
          <w:lang w:val="nn-NO"/>
        </w:rPr>
        <w:t xml:space="preserve">stole på teksten, </w:t>
      </w:r>
      <w:r w:rsidR="009B34E9" w:rsidRPr="00822095">
        <w:rPr>
          <w:rFonts w:cstheme="minorHAnsi"/>
          <w:sz w:val="24"/>
          <w:szCs w:val="24"/>
          <w:lang w:val="nn-NO"/>
        </w:rPr>
        <w:t xml:space="preserve">at han er </w:t>
      </w:r>
      <w:r w:rsidR="004E77C2" w:rsidRPr="00822095">
        <w:rPr>
          <w:rFonts w:cstheme="minorHAnsi"/>
          <w:sz w:val="24"/>
          <w:szCs w:val="24"/>
          <w:lang w:val="nn-NO"/>
        </w:rPr>
        <w:t>etterrett</w:t>
      </w:r>
      <w:r w:rsidR="0078628B" w:rsidRPr="00822095">
        <w:rPr>
          <w:rFonts w:cstheme="minorHAnsi"/>
          <w:sz w:val="24"/>
          <w:szCs w:val="24"/>
          <w:lang w:val="nn-NO"/>
        </w:rPr>
        <w:t>e</w:t>
      </w:r>
      <w:r w:rsidR="009B34E9" w:rsidRPr="00822095">
        <w:rPr>
          <w:rFonts w:cstheme="minorHAnsi"/>
          <w:sz w:val="24"/>
          <w:szCs w:val="24"/>
          <w:lang w:val="nn-NO"/>
        </w:rPr>
        <w:t>leg og kan etterprøvast, både med om</w:t>
      </w:r>
      <w:r w:rsidRPr="00822095">
        <w:rPr>
          <w:rFonts w:cstheme="minorHAnsi"/>
          <w:sz w:val="24"/>
          <w:szCs w:val="24"/>
          <w:lang w:val="nn-NO"/>
        </w:rPr>
        <w:t>syn til bruk av k</w:t>
      </w:r>
      <w:r w:rsidR="009B34E9" w:rsidRPr="00822095">
        <w:rPr>
          <w:rFonts w:cstheme="minorHAnsi"/>
          <w:sz w:val="24"/>
          <w:szCs w:val="24"/>
          <w:lang w:val="nn-NO"/>
        </w:rPr>
        <w:t>je</w:t>
      </w:r>
      <w:r w:rsidRPr="00822095">
        <w:rPr>
          <w:rFonts w:cstheme="minorHAnsi"/>
          <w:sz w:val="24"/>
          <w:szCs w:val="24"/>
          <w:lang w:val="nn-NO"/>
        </w:rPr>
        <w:t>lder og i fr</w:t>
      </w:r>
      <w:r w:rsidR="009B34E9" w:rsidRPr="00822095">
        <w:rPr>
          <w:rFonts w:cstheme="minorHAnsi"/>
          <w:sz w:val="24"/>
          <w:szCs w:val="24"/>
          <w:lang w:val="nn-NO"/>
        </w:rPr>
        <w:t>amstillinga</w:t>
      </w:r>
      <w:r w:rsidRPr="00822095">
        <w:rPr>
          <w:rFonts w:cstheme="minorHAnsi"/>
          <w:sz w:val="24"/>
          <w:szCs w:val="24"/>
          <w:lang w:val="nn-NO"/>
        </w:rPr>
        <w:t xml:space="preserve"> av person</w:t>
      </w:r>
      <w:r w:rsidR="009B34E9" w:rsidRPr="00822095">
        <w:rPr>
          <w:rFonts w:cstheme="minorHAnsi"/>
          <w:sz w:val="24"/>
          <w:szCs w:val="24"/>
          <w:lang w:val="nn-NO"/>
        </w:rPr>
        <w:t>ar og hendinga</w:t>
      </w:r>
      <w:r w:rsidRPr="00822095">
        <w:rPr>
          <w:rFonts w:cstheme="minorHAnsi"/>
          <w:sz w:val="24"/>
          <w:szCs w:val="24"/>
          <w:lang w:val="nn-NO"/>
        </w:rPr>
        <w:t>r?</w:t>
      </w:r>
    </w:p>
    <w:p w14:paraId="28B67612" w14:textId="711443A3" w:rsidR="00333443" w:rsidRPr="00822095" w:rsidRDefault="00333443" w:rsidP="00333443">
      <w:pPr>
        <w:rPr>
          <w:rFonts w:cstheme="minorHAnsi"/>
          <w:sz w:val="24"/>
          <w:szCs w:val="24"/>
          <w:lang w:val="nn-NO"/>
        </w:rPr>
      </w:pPr>
      <w:r w:rsidRPr="00822095">
        <w:rPr>
          <w:rFonts w:cstheme="minorHAnsi"/>
          <w:sz w:val="24"/>
          <w:szCs w:val="24"/>
          <w:lang w:val="nn-NO"/>
        </w:rPr>
        <w:t>I etiske avve</w:t>
      </w:r>
      <w:r w:rsidR="00397530" w:rsidRPr="00822095">
        <w:rPr>
          <w:rFonts w:cstheme="minorHAnsi"/>
          <w:sz w:val="24"/>
          <w:szCs w:val="24"/>
          <w:lang w:val="nn-NO"/>
        </w:rPr>
        <w:t>gingar må ulik</w:t>
      </w:r>
      <w:r w:rsidRPr="00822095">
        <w:rPr>
          <w:rFonts w:cstheme="minorHAnsi"/>
          <w:sz w:val="24"/>
          <w:szCs w:val="24"/>
          <w:lang w:val="nn-NO"/>
        </w:rPr>
        <w:t xml:space="preserve">e </w:t>
      </w:r>
      <w:r w:rsidR="00397530" w:rsidRPr="00822095">
        <w:rPr>
          <w:rFonts w:cstheme="minorHAnsi"/>
          <w:sz w:val="24"/>
          <w:szCs w:val="24"/>
          <w:lang w:val="nn-NO"/>
        </w:rPr>
        <w:t>om</w:t>
      </w:r>
      <w:r w:rsidRPr="00822095">
        <w:rPr>
          <w:rFonts w:cstheme="minorHAnsi"/>
          <w:sz w:val="24"/>
          <w:szCs w:val="24"/>
          <w:lang w:val="nn-NO"/>
        </w:rPr>
        <w:t>syn ve</w:t>
      </w:r>
      <w:r w:rsidR="00397530" w:rsidRPr="00822095">
        <w:rPr>
          <w:rFonts w:cstheme="minorHAnsi"/>
          <w:sz w:val="24"/>
          <w:szCs w:val="24"/>
          <w:lang w:val="nn-NO"/>
        </w:rPr>
        <w:t>gast</w:t>
      </w:r>
      <w:r w:rsidRPr="00822095">
        <w:rPr>
          <w:rFonts w:cstheme="minorHAnsi"/>
          <w:sz w:val="24"/>
          <w:szCs w:val="24"/>
          <w:lang w:val="nn-NO"/>
        </w:rPr>
        <w:t xml:space="preserve"> opp mot </w:t>
      </w:r>
      <w:r w:rsidR="00397530" w:rsidRPr="00822095">
        <w:rPr>
          <w:rFonts w:cstheme="minorHAnsi"/>
          <w:sz w:val="24"/>
          <w:szCs w:val="24"/>
          <w:lang w:val="nn-NO"/>
        </w:rPr>
        <w:t>kva</w:t>
      </w:r>
      <w:r w:rsidRPr="00822095">
        <w:rPr>
          <w:rFonts w:cstheme="minorHAnsi"/>
          <w:sz w:val="24"/>
          <w:szCs w:val="24"/>
          <w:lang w:val="nn-NO"/>
        </w:rPr>
        <w:t xml:space="preserve">randre. </w:t>
      </w:r>
      <w:r w:rsidR="00397530" w:rsidRPr="00822095">
        <w:rPr>
          <w:rFonts w:cstheme="minorHAnsi"/>
          <w:sz w:val="24"/>
          <w:szCs w:val="24"/>
          <w:lang w:val="nn-NO"/>
        </w:rPr>
        <w:t>Her finst</w:t>
      </w:r>
      <w:r w:rsidRPr="00822095">
        <w:rPr>
          <w:rFonts w:cstheme="minorHAnsi"/>
          <w:sz w:val="24"/>
          <w:szCs w:val="24"/>
          <w:lang w:val="nn-NO"/>
        </w:rPr>
        <w:t xml:space="preserve"> f</w:t>
      </w:r>
      <w:r w:rsidR="00397530" w:rsidRPr="00822095">
        <w:rPr>
          <w:rFonts w:cstheme="minorHAnsi"/>
          <w:sz w:val="24"/>
          <w:szCs w:val="24"/>
          <w:lang w:val="nn-NO"/>
        </w:rPr>
        <w:t>å endele</w:t>
      </w:r>
      <w:r w:rsidRPr="00822095">
        <w:rPr>
          <w:rFonts w:cstheme="minorHAnsi"/>
          <w:sz w:val="24"/>
          <w:szCs w:val="24"/>
          <w:lang w:val="nn-NO"/>
        </w:rPr>
        <w:t xml:space="preserve">ge </w:t>
      </w:r>
      <w:proofErr w:type="spellStart"/>
      <w:r w:rsidRPr="00822095">
        <w:rPr>
          <w:rFonts w:cstheme="minorHAnsi"/>
          <w:sz w:val="24"/>
          <w:szCs w:val="24"/>
          <w:lang w:val="nn-NO"/>
        </w:rPr>
        <w:t>svar</w:t>
      </w:r>
      <w:proofErr w:type="spellEnd"/>
      <w:r w:rsidRPr="00822095">
        <w:rPr>
          <w:rFonts w:cstheme="minorHAnsi"/>
          <w:sz w:val="24"/>
          <w:szCs w:val="24"/>
          <w:lang w:val="nn-NO"/>
        </w:rPr>
        <w:t xml:space="preserve">. </w:t>
      </w:r>
      <w:r w:rsidR="00397530" w:rsidRPr="00822095">
        <w:rPr>
          <w:rFonts w:cstheme="minorHAnsi"/>
          <w:sz w:val="24"/>
          <w:szCs w:val="24"/>
          <w:lang w:val="nn-NO"/>
        </w:rPr>
        <w:t>Kven</w:t>
      </w:r>
      <w:r w:rsidRPr="00822095">
        <w:rPr>
          <w:rFonts w:cstheme="minorHAnsi"/>
          <w:sz w:val="24"/>
          <w:szCs w:val="24"/>
          <w:lang w:val="nn-NO"/>
        </w:rPr>
        <w:t xml:space="preserve"> som er den svake part</w:t>
      </w:r>
      <w:r w:rsidR="00397530" w:rsidRPr="00822095">
        <w:rPr>
          <w:rFonts w:cstheme="minorHAnsi"/>
          <w:sz w:val="24"/>
          <w:szCs w:val="24"/>
          <w:lang w:val="nn-NO"/>
        </w:rPr>
        <w:t>en og treng</w:t>
      </w:r>
      <w:r w:rsidRPr="00822095">
        <w:rPr>
          <w:rFonts w:cstheme="minorHAnsi"/>
          <w:sz w:val="24"/>
          <w:szCs w:val="24"/>
          <w:lang w:val="nn-NO"/>
        </w:rPr>
        <w:t xml:space="preserve"> </w:t>
      </w:r>
      <w:r w:rsidR="00397530" w:rsidRPr="00822095">
        <w:rPr>
          <w:rFonts w:cstheme="minorHAnsi"/>
          <w:sz w:val="24"/>
          <w:szCs w:val="24"/>
          <w:lang w:val="nn-NO"/>
        </w:rPr>
        <w:t>vern</w:t>
      </w:r>
      <w:r w:rsidRPr="00822095">
        <w:rPr>
          <w:rFonts w:cstheme="minorHAnsi"/>
          <w:sz w:val="24"/>
          <w:szCs w:val="24"/>
          <w:lang w:val="nn-NO"/>
        </w:rPr>
        <w:t xml:space="preserve">, og </w:t>
      </w:r>
      <w:r w:rsidR="00397530" w:rsidRPr="00822095">
        <w:rPr>
          <w:rFonts w:cstheme="minorHAnsi"/>
          <w:sz w:val="24"/>
          <w:szCs w:val="24"/>
          <w:lang w:val="nn-NO"/>
        </w:rPr>
        <w:t>k</w:t>
      </w:r>
      <w:r w:rsidRPr="00822095">
        <w:rPr>
          <w:rFonts w:cstheme="minorHAnsi"/>
          <w:sz w:val="24"/>
          <w:szCs w:val="24"/>
          <w:lang w:val="nn-NO"/>
        </w:rPr>
        <w:t xml:space="preserve">va som er å forstå som </w:t>
      </w:r>
      <w:r w:rsidR="00397530" w:rsidRPr="00822095">
        <w:rPr>
          <w:rFonts w:cstheme="minorHAnsi"/>
          <w:sz w:val="24"/>
          <w:szCs w:val="24"/>
          <w:lang w:val="nn-NO"/>
        </w:rPr>
        <w:t>maktkritikk, kan ofte diskuterast. Forfattarar</w:t>
      </w:r>
      <w:r w:rsidRPr="00822095">
        <w:rPr>
          <w:rFonts w:cstheme="minorHAnsi"/>
          <w:sz w:val="24"/>
          <w:szCs w:val="24"/>
          <w:lang w:val="nn-NO"/>
        </w:rPr>
        <w:t xml:space="preserve"> har s</w:t>
      </w:r>
      <w:r w:rsidR="00397530" w:rsidRPr="00822095">
        <w:rPr>
          <w:rFonts w:cstheme="minorHAnsi"/>
          <w:sz w:val="24"/>
          <w:szCs w:val="24"/>
          <w:lang w:val="nn-NO"/>
        </w:rPr>
        <w:t>jø</w:t>
      </w:r>
      <w:r w:rsidRPr="00822095">
        <w:rPr>
          <w:rFonts w:cstheme="minorHAnsi"/>
          <w:sz w:val="24"/>
          <w:szCs w:val="24"/>
          <w:lang w:val="nn-NO"/>
        </w:rPr>
        <w:t>lv</w:t>
      </w:r>
      <w:r w:rsidR="00397530" w:rsidRPr="00822095">
        <w:rPr>
          <w:rFonts w:cstheme="minorHAnsi"/>
          <w:sz w:val="24"/>
          <w:szCs w:val="24"/>
          <w:lang w:val="nn-NO"/>
        </w:rPr>
        <w:t>e</w:t>
      </w:r>
      <w:r w:rsidRPr="00822095">
        <w:rPr>
          <w:rFonts w:cstheme="minorHAnsi"/>
          <w:sz w:val="24"/>
          <w:szCs w:val="24"/>
          <w:lang w:val="nn-NO"/>
        </w:rPr>
        <w:t xml:space="preserve"> makt i kraft av </w:t>
      </w:r>
      <w:r w:rsidR="00CA2083">
        <w:rPr>
          <w:rFonts w:cstheme="minorHAnsi"/>
          <w:sz w:val="24"/>
          <w:szCs w:val="24"/>
          <w:lang w:val="nn-NO"/>
        </w:rPr>
        <w:t xml:space="preserve">å vere </w:t>
      </w:r>
      <w:r w:rsidRPr="00822095">
        <w:rPr>
          <w:rFonts w:cstheme="minorHAnsi"/>
          <w:sz w:val="24"/>
          <w:szCs w:val="24"/>
          <w:lang w:val="nn-NO"/>
        </w:rPr>
        <w:t>språkfør</w:t>
      </w:r>
      <w:r w:rsidR="00CA2083">
        <w:rPr>
          <w:rFonts w:cstheme="minorHAnsi"/>
          <w:sz w:val="24"/>
          <w:szCs w:val="24"/>
          <w:lang w:val="nn-NO"/>
        </w:rPr>
        <w:t>e</w:t>
      </w:r>
      <w:r w:rsidRPr="00822095">
        <w:rPr>
          <w:rFonts w:cstheme="minorHAnsi"/>
          <w:sz w:val="24"/>
          <w:szCs w:val="24"/>
          <w:lang w:val="nn-NO"/>
        </w:rPr>
        <w:t xml:space="preserve"> og </w:t>
      </w:r>
      <w:r w:rsidR="00CA2083">
        <w:rPr>
          <w:rFonts w:cstheme="minorHAnsi"/>
          <w:sz w:val="24"/>
          <w:szCs w:val="24"/>
          <w:lang w:val="nn-NO"/>
        </w:rPr>
        <w:t xml:space="preserve">ha </w:t>
      </w:r>
      <w:r w:rsidRPr="00822095">
        <w:rPr>
          <w:rFonts w:cstheme="minorHAnsi"/>
          <w:sz w:val="24"/>
          <w:szCs w:val="24"/>
          <w:lang w:val="nn-NO"/>
        </w:rPr>
        <w:t xml:space="preserve">tilgang til </w:t>
      </w:r>
      <w:r w:rsidR="00397530" w:rsidRPr="00822095">
        <w:rPr>
          <w:rFonts w:cstheme="minorHAnsi"/>
          <w:sz w:val="24"/>
          <w:szCs w:val="24"/>
          <w:lang w:val="nn-NO"/>
        </w:rPr>
        <w:t>offentle</w:t>
      </w:r>
      <w:r w:rsidRPr="00822095">
        <w:rPr>
          <w:rFonts w:cstheme="minorHAnsi"/>
          <w:sz w:val="24"/>
          <w:szCs w:val="24"/>
          <w:lang w:val="nn-NO"/>
        </w:rPr>
        <w:t>ghe</w:t>
      </w:r>
      <w:r w:rsidR="00397530" w:rsidRPr="00822095">
        <w:rPr>
          <w:rFonts w:cstheme="minorHAnsi"/>
          <w:sz w:val="24"/>
          <w:szCs w:val="24"/>
          <w:lang w:val="nn-NO"/>
        </w:rPr>
        <w:t>ita</w:t>
      </w:r>
      <w:r w:rsidRPr="00822095">
        <w:rPr>
          <w:rFonts w:cstheme="minorHAnsi"/>
          <w:sz w:val="24"/>
          <w:szCs w:val="24"/>
          <w:lang w:val="nn-NO"/>
        </w:rPr>
        <w:t xml:space="preserve">. </w:t>
      </w:r>
      <w:r w:rsidR="00397530" w:rsidRPr="00822095">
        <w:rPr>
          <w:rFonts w:cstheme="minorHAnsi"/>
          <w:sz w:val="24"/>
          <w:szCs w:val="24"/>
          <w:lang w:val="nn-NO"/>
        </w:rPr>
        <w:t>Definisjonsmakt kan brukast</w:t>
      </w:r>
      <w:r w:rsidRPr="00822095">
        <w:rPr>
          <w:rFonts w:cstheme="minorHAnsi"/>
          <w:sz w:val="24"/>
          <w:szCs w:val="24"/>
          <w:lang w:val="nn-NO"/>
        </w:rPr>
        <w:t xml:space="preserve"> til å belyse overgrep og løfte fr</w:t>
      </w:r>
      <w:r w:rsidR="00397530" w:rsidRPr="00822095">
        <w:rPr>
          <w:rFonts w:cstheme="minorHAnsi"/>
          <w:sz w:val="24"/>
          <w:szCs w:val="24"/>
          <w:lang w:val="nn-NO"/>
        </w:rPr>
        <w:t>a</w:t>
      </w:r>
      <w:r w:rsidRPr="00822095">
        <w:rPr>
          <w:rFonts w:cstheme="minorHAnsi"/>
          <w:sz w:val="24"/>
          <w:szCs w:val="24"/>
          <w:lang w:val="nn-NO"/>
        </w:rPr>
        <w:t>m gl</w:t>
      </w:r>
      <w:r w:rsidR="00397530" w:rsidRPr="00822095">
        <w:rPr>
          <w:rFonts w:cstheme="minorHAnsi"/>
          <w:sz w:val="24"/>
          <w:szCs w:val="24"/>
          <w:lang w:val="nn-NO"/>
        </w:rPr>
        <w:t>øymd</w:t>
      </w:r>
      <w:r w:rsidRPr="00822095">
        <w:rPr>
          <w:rFonts w:cstheme="minorHAnsi"/>
          <w:sz w:val="24"/>
          <w:szCs w:val="24"/>
          <w:lang w:val="nn-NO"/>
        </w:rPr>
        <w:t xml:space="preserve">e historier. Men </w:t>
      </w:r>
      <w:r w:rsidR="00397530" w:rsidRPr="00822095">
        <w:rPr>
          <w:rFonts w:cstheme="minorHAnsi"/>
          <w:sz w:val="24"/>
          <w:szCs w:val="24"/>
          <w:lang w:val="nn-NO"/>
        </w:rPr>
        <w:t>ho</w:t>
      </w:r>
      <w:r w:rsidRPr="00822095">
        <w:rPr>
          <w:rFonts w:cstheme="minorHAnsi"/>
          <w:sz w:val="24"/>
          <w:szCs w:val="24"/>
          <w:lang w:val="nn-NO"/>
        </w:rPr>
        <w:t xml:space="preserve"> kan også bruk</w:t>
      </w:r>
      <w:r w:rsidR="00397530" w:rsidRPr="00822095">
        <w:rPr>
          <w:rFonts w:cstheme="minorHAnsi"/>
          <w:sz w:val="24"/>
          <w:szCs w:val="24"/>
          <w:lang w:val="nn-NO"/>
        </w:rPr>
        <w:t>ast</w:t>
      </w:r>
      <w:r w:rsidRPr="00822095">
        <w:rPr>
          <w:rFonts w:cstheme="minorHAnsi"/>
          <w:sz w:val="24"/>
          <w:szCs w:val="24"/>
          <w:lang w:val="nn-NO"/>
        </w:rPr>
        <w:t xml:space="preserve"> til å påføre skade.</w:t>
      </w:r>
      <w:r w:rsidR="002F5EB8" w:rsidRPr="00822095">
        <w:rPr>
          <w:rFonts w:cstheme="minorHAnsi"/>
          <w:sz w:val="24"/>
          <w:szCs w:val="24"/>
          <w:lang w:val="nn-NO"/>
        </w:rPr>
        <w:t xml:space="preserve"> Ytringsfri</w:t>
      </w:r>
      <w:r w:rsidR="00397530" w:rsidRPr="00822095">
        <w:rPr>
          <w:rFonts w:cstheme="minorHAnsi"/>
          <w:sz w:val="24"/>
          <w:szCs w:val="24"/>
          <w:lang w:val="nn-NO"/>
        </w:rPr>
        <w:t>dom</w:t>
      </w:r>
      <w:r w:rsidR="002F5EB8" w:rsidRPr="00822095">
        <w:rPr>
          <w:rFonts w:cstheme="minorHAnsi"/>
          <w:sz w:val="24"/>
          <w:szCs w:val="24"/>
          <w:lang w:val="nn-NO"/>
        </w:rPr>
        <w:t xml:space="preserve"> medfører derfor</w:t>
      </w:r>
      <w:r w:rsidRPr="00822095">
        <w:rPr>
          <w:rFonts w:cstheme="minorHAnsi"/>
          <w:sz w:val="24"/>
          <w:szCs w:val="24"/>
          <w:lang w:val="nn-NO"/>
        </w:rPr>
        <w:t xml:space="preserve"> ytringsansvar. </w:t>
      </w:r>
    </w:p>
    <w:p w14:paraId="7ADC474F" w14:textId="78880A54" w:rsidR="00333443" w:rsidRPr="00822095" w:rsidRDefault="00397530" w:rsidP="00333443">
      <w:pPr>
        <w:rPr>
          <w:sz w:val="24"/>
          <w:szCs w:val="24"/>
          <w:lang w:val="nn-NO"/>
        </w:rPr>
      </w:pPr>
      <w:r w:rsidRPr="00822095">
        <w:rPr>
          <w:sz w:val="24"/>
          <w:szCs w:val="24"/>
          <w:lang w:val="nn-NO"/>
        </w:rPr>
        <w:t>Sjekklista</w:t>
      </w:r>
      <w:r w:rsidR="00333443" w:rsidRPr="00822095">
        <w:rPr>
          <w:sz w:val="24"/>
          <w:szCs w:val="24"/>
          <w:lang w:val="nn-NO"/>
        </w:rPr>
        <w:t xml:space="preserve"> må ikk</w:t>
      </w:r>
      <w:r w:rsidRPr="00822095">
        <w:rPr>
          <w:sz w:val="24"/>
          <w:szCs w:val="24"/>
          <w:lang w:val="nn-NO"/>
        </w:rPr>
        <w:t>j</w:t>
      </w:r>
      <w:r w:rsidR="00333443" w:rsidRPr="00822095">
        <w:rPr>
          <w:sz w:val="24"/>
          <w:szCs w:val="24"/>
          <w:lang w:val="nn-NO"/>
        </w:rPr>
        <w:t>e forveksl</w:t>
      </w:r>
      <w:r w:rsidRPr="00822095">
        <w:rPr>
          <w:sz w:val="24"/>
          <w:szCs w:val="24"/>
          <w:lang w:val="nn-NO"/>
        </w:rPr>
        <w:t>ast</w:t>
      </w:r>
      <w:r w:rsidR="00333443" w:rsidRPr="00822095">
        <w:rPr>
          <w:sz w:val="24"/>
          <w:szCs w:val="24"/>
          <w:lang w:val="nn-NO"/>
        </w:rPr>
        <w:t xml:space="preserve"> med e</w:t>
      </w:r>
      <w:r w:rsidRPr="00822095">
        <w:rPr>
          <w:sz w:val="24"/>
          <w:szCs w:val="24"/>
          <w:lang w:val="nn-NO"/>
        </w:rPr>
        <w:t>i</w:t>
      </w:r>
      <w:r w:rsidR="00333443" w:rsidRPr="00822095">
        <w:rPr>
          <w:sz w:val="24"/>
          <w:szCs w:val="24"/>
          <w:lang w:val="nn-NO"/>
        </w:rPr>
        <w:t>t regelverk eller e</w:t>
      </w:r>
      <w:r w:rsidRPr="00822095">
        <w:rPr>
          <w:sz w:val="24"/>
          <w:szCs w:val="24"/>
          <w:lang w:val="nn-NO"/>
        </w:rPr>
        <w:t>i</w:t>
      </w:r>
      <w:r w:rsidR="00333443" w:rsidRPr="00822095">
        <w:rPr>
          <w:sz w:val="24"/>
          <w:szCs w:val="24"/>
          <w:lang w:val="nn-NO"/>
        </w:rPr>
        <w:t>n v</w:t>
      </w:r>
      <w:r w:rsidRPr="00822095">
        <w:rPr>
          <w:sz w:val="24"/>
          <w:szCs w:val="24"/>
          <w:lang w:val="nn-NO"/>
        </w:rPr>
        <w:t>er-varsa</w:t>
      </w:r>
      <w:r w:rsidR="00333443" w:rsidRPr="00822095">
        <w:rPr>
          <w:sz w:val="24"/>
          <w:szCs w:val="24"/>
          <w:lang w:val="nn-NO"/>
        </w:rPr>
        <w:t xml:space="preserve">m-plakat som </w:t>
      </w:r>
      <w:r w:rsidR="00333443" w:rsidRPr="00822095">
        <w:rPr>
          <w:i/>
          <w:sz w:val="24"/>
          <w:szCs w:val="24"/>
          <w:lang w:val="nn-NO"/>
        </w:rPr>
        <w:t>skal</w:t>
      </w:r>
      <w:r w:rsidRPr="00822095">
        <w:rPr>
          <w:sz w:val="24"/>
          <w:szCs w:val="24"/>
          <w:lang w:val="nn-NO"/>
        </w:rPr>
        <w:t xml:space="preserve"> etterlevast</w:t>
      </w:r>
      <w:r w:rsidR="00333443" w:rsidRPr="00822095">
        <w:rPr>
          <w:sz w:val="24"/>
          <w:szCs w:val="24"/>
          <w:lang w:val="nn-NO"/>
        </w:rPr>
        <w:t>. De</w:t>
      </w:r>
      <w:r w:rsidRPr="00822095">
        <w:rPr>
          <w:sz w:val="24"/>
          <w:szCs w:val="24"/>
          <w:lang w:val="nn-NO"/>
        </w:rPr>
        <w:t>i</w:t>
      </w:r>
      <w:r w:rsidR="00333443" w:rsidRPr="00822095">
        <w:rPr>
          <w:sz w:val="24"/>
          <w:szCs w:val="24"/>
          <w:lang w:val="nn-NO"/>
        </w:rPr>
        <w:t xml:space="preserve"> spørsmål</w:t>
      </w:r>
      <w:r w:rsidRPr="00822095">
        <w:rPr>
          <w:sz w:val="24"/>
          <w:szCs w:val="24"/>
          <w:lang w:val="nn-NO"/>
        </w:rPr>
        <w:t>a</w:t>
      </w:r>
      <w:r w:rsidR="00333443" w:rsidRPr="00822095">
        <w:rPr>
          <w:sz w:val="24"/>
          <w:szCs w:val="24"/>
          <w:lang w:val="nn-NO"/>
        </w:rPr>
        <w:t xml:space="preserve"> </w:t>
      </w:r>
      <w:r w:rsidRPr="00822095">
        <w:rPr>
          <w:sz w:val="24"/>
          <w:szCs w:val="24"/>
          <w:lang w:val="nn-NO"/>
        </w:rPr>
        <w:t>ho</w:t>
      </w:r>
      <w:r w:rsidR="00333443" w:rsidRPr="00822095">
        <w:rPr>
          <w:sz w:val="24"/>
          <w:szCs w:val="24"/>
          <w:lang w:val="nn-NO"/>
        </w:rPr>
        <w:t xml:space="preserve"> består av, kan opplev</w:t>
      </w:r>
      <w:r w:rsidRPr="00822095">
        <w:rPr>
          <w:sz w:val="24"/>
          <w:szCs w:val="24"/>
          <w:lang w:val="nn-NO"/>
        </w:rPr>
        <w:t>ast</w:t>
      </w:r>
      <w:r w:rsidR="00333443" w:rsidRPr="00822095">
        <w:rPr>
          <w:sz w:val="24"/>
          <w:szCs w:val="24"/>
          <w:lang w:val="nn-NO"/>
        </w:rPr>
        <w:t xml:space="preserve"> som me</w:t>
      </w:r>
      <w:r w:rsidRPr="00822095">
        <w:rPr>
          <w:sz w:val="24"/>
          <w:szCs w:val="24"/>
          <w:lang w:val="nn-NO"/>
        </w:rPr>
        <w:t>i</w:t>
      </w:r>
      <w:r w:rsidR="00333443" w:rsidRPr="00822095">
        <w:rPr>
          <w:sz w:val="24"/>
          <w:szCs w:val="24"/>
          <w:lang w:val="nn-NO"/>
        </w:rPr>
        <w:t xml:space="preserve">r eller mindre relevante, alt </w:t>
      </w:r>
      <w:r w:rsidRPr="00822095">
        <w:rPr>
          <w:sz w:val="24"/>
          <w:szCs w:val="24"/>
          <w:lang w:val="nn-NO"/>
        </w:rPr>
        <w:t>etter</w:t>
      </w:r>
      <w:r w:rsidR="00333443" w:rsidRPr="00822095">
        <w:rPr>
          <w:sz w:val="24"/>
          <w:szCs w:val="24"/>
          <w:lang w:val="nn-NO"/>
        </w:rPr>
        <w:t xml:space="preserve"> </w:t>
      </w:r>
      <w:r w:rsidRPr="00822095">
        <w:rPr>
          <w:sz w:val="24"/>
          <w:szCs w:val="24"/>
          <w:lang w:val="nn-NO"/>
        </w:rPr>
        <w:t>k</w:t>
      </w:r>
      <w:r w:rsidR="00333443" w:rsidRPr="00822095">
        <w:rPr>
          <w:sz w:val="24"/>
          <w:szCs w:val="24"/>
          <w:lang w:val="nn-NO"/>
        </w:rPr>
        <w:t>va slags bok forfatt</w:t>
      </w:r>
      <w:r w:rsidRPr="00822095">
        <w:rPr>
          <w:sz w:val="24"/>
          <w:szCs w:val="24"/>
          <w:lang w:val="nn-NO"/>
        </w:rPr>
        <w:t>a</w:t>
      </w:r>
      <w:r w:rsidR="00333443" w:rsidRPr="00822095">
        <w:rPr>
          <w:sz w:val="24"/>
          <w:szCs w:val="24"/>
          <w:lang w:val="nn-NO"/>
        </w:rPr>
        <w:t>ren arbeider med. Men den etiske refleksjonen spørsmål</w:t>
      </w:r>
      <w:r w:rsidRPr="00822095">
        <w:rPr>
          <w:sz w:val="24"/>
          <w:szCs w:val="24"/>
          <w:lang w:val="nn-NO"/>
        </w:rPr>
        <w:t>a</w:t>
      </w:r>
      <w:r w:rsidR="00333443" w:rsidRPr="00822095">
        <w:rPr>
          <w:sz w:val="24"/>
          <w:szCs w:val="24"/>
          <w:lang w:val="nn-NO"/>
        </w:rPr>
        <w:t xml:space="preserve"> stimulerer til, vil uansett kunne bidra til at både forfatt</w:t>
      </w:r>
      <w:r w:rsidRPr="00822095">
        <w:rPr>
          <w:sz w:val="24"/>
          <w:szCs w:val="24"/>
          <w:lang w:val="nn-NO"/>
        </w:rPr>
        <w:t>arar</w:t>
      </w:r>
      <w:r w:rsidR="00333443" w:rsidRPr="00822095">
        <w:rPr>
          <w:sz w:val="24"/>
          <w:szCs w:val="24"/>
          <w:lang w:val="nn-NO"/>
        </w:rPr>
        <w:t xml:space="preserve"> og forlag </w:t>
      </w:r>
      <w:r w:rsidRPr="00822095">
        <w:rPr>
          <w:sz w:val="24"/>
          <w:szCs w:val="24"/>
          <w:lang w:val="nn-NO"/>
        </w:rPr>
        <w:t>tek</w:t>
      </w:r>
      <w:r w:rsidR="00333443" w:rsidRPr="00822095">
        <w:rPr>
          <w:sz w:val="24"/>
          <w:szCs w:val="24"/>
          <w:lang w:val="nn-NO"/>
        </w:rPr>
        <w:t xml:space="preserve"> gode </w:t>
      </w:r>
      <w:r w:rsidRPr="00822095">
        <w:rPr>
          <w:sz w:val="24"/>
          <w:szCs w:val="24"/>
          <w:lang w:val="nn-NO"/>
        </w:rPr>
        <w:t>avgjerd</w:t>
      </w:r>
      <w:r w:rsidR="00333443" w:rsidRPr="00822095">
        <w:rPr>
          <w:sz w:val="24"/>
          <w:szCs w:val="24"/>
          <w:lang w:val="nn-NO"/>
        </w:rPr>
        <w:t xml:space="preserve">er og kan </w:t>
      </w:r>
      <w:r w:rsidRPr="00822095">
        <w:rPr>
          <w:sz w:val="24"/>
          <w:szCs w:val="24"/>
          <w:lang w:val="nn-NO"/>
        </w:rPr>
        <w:t>grunngi kontroversielle prioriteringa</w:t>
      </w:r>
      <w:r w:rsidR="00333443" w:rsidRPr="00822095">
        <w:rPr>
          <w:sz w:val="24"/>
          <w:szCs w:val="24"/>
          <w:lang w:val="nn-NO"/>
        </w:rPr>
        <w:t>r.</w:t>
      </w:r>
    </w:p>
    <w:p w14:paraId="6FA8996F" w14:textId="77777777" w:rsidR="00333443" w:rsidRPr="00822095" w:rsidRDefault="00333443" w:rsidP="00333443">
      <w:pPr>
        <w:rPr>
          <w:b/>
          <w:bCs/>
          <w:sz w:val="28"/>
          <w:szCs w:val="28"/>
          <w:lang w:val="nn-NO"/>
        </w:rPr>
      </w:pPr>
    </w:p>
    <w:p w14:paraId="32131B5B" w14:textId="1DF67018" w:rsidR="00333443" w:rsidRPr="00822095" w:rsidRDefault="00333443" w:rsidP="00333443">
      <w:pPr>
        <w:rPr>
          <w:b/>
          <w:bCs/>
          <w:sz w:val="28"/>
          <w:szCs w:val="28"/>
          <w:lang w:val="nn-NO"/>
        </w:rPr>
      </w:pPr>
      <w:r w:rsidRPr="00822095">
        <w:rPr>
          <w:b/>
          <w:bCs/>
          <w:sz w:val="28"/>
          <w:szCs w:val="28"/>
          <w:lang w:val="nn-NO"/>
        </w:rPr>
        <w:t>1 Utgangspunktet for utgiv</w:t>
      </w:r>
      <w:r w:rsidR="00397530" w:rsidRPr="00822095">
        <w:rPr>
          <w:b/>
          <w:bCs/>
          <w:sz w:val="28"/>
          <w:szCs w:val="28"/>
          <w:lang w:val="nn-NO"/>
        </w:rPr>
        <w:t>inga</w:t>
      </w:r>
    </w:p>
    <w:p w14:paraId="220D386B" w14:textId="262F3524" w:rsidR="00333443" w:rsidRPr="00822095" w:rsidRDefault="004E77C2" w:rsidP="00333443">
      <w:p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Boka</w:t>
      </w:r>
      <w:r w:rsidR="00333443" w:rsidRPr="00822095">
        <w:rPr>
          <w:rFonts w:cstheme="minorHAnsi"/>
          <w:lang w:val="nn-NO"/>
        </w:rPr>
        <w:t xml:space="preserve"> </w:t>
      </w:r>
      <w:r w:rsidR="00397530" w:rsidRPr="00822095">
        <w:rPr>
          <w:rFonts w:cstheme="minorHAnsi"/>
          <w:lang w:val="nn-NO"/>
        </w:rPr>
        <w:t>blir styrkt</w:t>
      </w:r>
      <w:r w:rsidR="00333443" w:rsidRPr="00822095">
        <w:rPr>
          <w:rFonts w:cstheme="minorHAnsi"/>
          <w:lang w:val="nn-NO"/>
        </w:rPr>
        <w:t xml:space="preserve"> av at </w:t>
      </w:r>
      <w:r w:rsidR="00397530" w:rsidRPr="00822095">
        <w:rPr>
          <w:rFonts w:cstheme="minorHAnsi"/>
          <w:lang w:val="nn-NO"/>
        </w:rPr>
        <w:t>forfatta</w:t>
      </w:r>
      <w:r w:rsidR="00333443" w:rsidRPr="00822095">
        <w:rPr>
          <w:rFonts w:cstheme="minorHAnsi"/>
          <w:lang w:val="nn-NO"/>
        </w:rPr>
        <w:t>ren og forlaget har e</w:t>
      </w:r>
      <w:r w:rsidR="00397530" w:rsidRPr="00822095">
        <w:rPr>
          <w:rFonts w:cstheme="minorHAnsi"/>
          <w:lang w:val="nn-NO"/>
        </w:rPr>
        <w:t>i</w:t>
      </w:r>
      <w:r w:rsidR="00333443" w:rsidRPr="00822095">
        <w:rPr>
          <w:rFonts w:cstheme="minorHAnsi"/>
          <w:lang w:val="nn-NO"/>
        </w:rPr>
        <w:t xml:space="preserve"> god </w:t>
      </w:r>
      <w:r w:rsidR="00397530" w:rsidRPr="00822095">
        <w:rPr>
          <w:rFonts w:cstheme="minorHAnsi"/>
          <w:lang w:val="nn-NO"/>
        </w:rPr>
        <w:t>grunngiving</w:t>
      </w:r>
      <w:r w:rsidR="00333443" w:rsidRPr="00822095">
        <w:rPr>
          <w:rFonts w:cstheme="minorHAnsi"/>
          <w:lang w:val="nn-NO"/>
        </w:rPr>
        <w:t xml:space="preserve"> for </w:t>
      </w:r>
      <w:r w:rsidR="00397530" w:rsidRPr="00822095">
        <w:rPr>
          <w:rFonts w:cstheme="minorHAnsi"/>
          <w:lang w:val="nn-NO"/>
        </w:rPr>
        <w:t>kvi</w:t>
      </w:r>
      <w:r w:rsidR="00333443" w:rsidRPr="00822095">
        <w:rPr>
          <w:rFonts w:cstheme="minorHAnsi"/>
          <w:lang w:val="nn-NO"/>
        </w:rPr>
        <w:t xml:space="preserve">for </w:t>
      </w:r>
      <w:r w:rsidR="00397530" w:rsidRPr="00822095">
        <w:rPr>
          <w:rFonts w:cstheme="minorHAnsi"/>
          <w:lang w:val="nn-NO"/>
        </w:rPr>
        <w:t>ho</w:t>
      </w:r>
      <w:r w:rsidR="00333443" w:rsidRPr="00822095">
        <w:rPr>
          <w:rFonts w:cstheme="minorHAnsi"/>
          <w:lang w:val="nn-NO"/>
        </w:rPr>
        <w:t xml:space="preserve"> skal </w:t>
      </w:r>
      <w:r w:rsidR="00397530" w:rsidRPr="00822095">
        <w:rPr>
          <w:rFonts w:cstheme="minorHAnsi"/>
          <w:lang w:val="nn-NO"/>
        </w:rPr>
        <w:t>givast ut</w:t>
      </w:r>
      <w:r w:rsidR="00333443" w:rsidRPr="00822095">
        <w:rPr>
          <w:rFonts w:cstheme="minorHAnsi"/>
          <w:lang w:val="nn-NO"/>
        </w:rPr>
        <w:t xml:space="preserve">.  Motivet </w:t>
      </w:r>
      <w:r w:rsidR="00397530" w:rsidRPr="00822095">
        <w:rPr>
          <w:rFonts w:cstheme="minorHAnsi"/>
          <w:lang w:val="nn-NO"/>
        </w:rPr>
        <w:t>for ei</w:t>
      </w:r>
      <w:r w:rsidR="00333443" w:rsidRPr="00822095">
        <w:rPr>
          <w:rFonts w:cstheme="minorHAnsi"/>
          <w:lang w:val="nn-NO"/>
        </w:rPr>
        <w:t xml:space="preserve"> bokutgiv</w:t>
      </w:r>
      <w:r w:rsidR="00397530" w:rsidRPr="00822095">
        <w:rPr>
          <w:rFonts w:cstheme="minorHAnsi"/>
          <w:lang w:val="nn-NO"/>
        </w:rPr>
        <w:t>ing</w:t>
      </w:r>
      <w:r w:rsidR="00333443" w:rsidRPr="00822095">
        <w:rPr>
          <w:rFonts w:cstheme="minorHAnsi"/>
          <w:lang w:val="nn-NO"/>
        </w:rPr>
        <w:t xml:space="preserve"> kan bli kritisert og mis</w:t>
      </w:r>
      <w:r w:rsidR="00397530" w:rsidRPr="00822095">
        <w:rPr>
          <w:rFonts w:cstheme="minorHAnsi"/>
          <w:lang w:val="nn-NO"/>
        </w:rPr>
        <w:t>tenkele</w:t>
      </w:r>
      <w:r w:rsidR="00333443" w:rsidRPr="00822095">
        <w:rPr>
          <w:rFonts w:cstheme="minorHAnsi"/>
          <w:lang w:val="nn-NO"/>
        </w:rPr>
        <w:t xml:space="preserve">ggjort. </w:t>
      </w:r>
    </w:p>
    <w:p w14:paraId="703A29D9" w14:textId="5B3D22EF" w:rsidR="00333443" w:rsidRPr="00822095" w:rsidRDefault="00EA3078" w:rsidP="00333443">
      <w:pPr>
        <w:pStyle w:val="Listeavsnitt"/>
        <w:numPr>
          <w:ilvl w:val="0"/>
          <w:numId w:val="1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</w:t>
      </w:r>
      <w:r w:rsidR="00333443" w:rsidRPr="00822095">
        <w:rPr>
          <w:rFonts w:cstheme="minorHAnsi"/>
          <w:lang w:val="nn-NO"/>
        </w:rPr>
        <w:t xml:space="preserve">va er </w:t>
      </w:r>
      <w:r w:rsidRPr="00822095">
        <w:rPr>
          <w:rFonts w:cstheme="minorHAnsi"/>
          <w:lang w:val="nn-NO"/>
        </w:rPr>
        <w:t xml:space="preserve">grunngivinga for å </w:t>
      </w:r>
      <w:r w:rsidR="00333443" w:rsidRPr="00822095">
        <w:rPr>
          <w:rFonts w:cstheme="minorHAnsi"/>
          <w:lang w:val="nn-NO"/>
        </w:rPr>
        <w:t>gi</w:t>
      </w:r>
      <w:r w:rsidRPr="00822095">
        <w:rPr>
          <w:rFonts w:cstheme="minorHAnsi"/>
          <w:lang w:val="nn-NO"/>
        </w:rPr>
        <w:t xml:space="preserve"> ut boka</w:t>
      </w:r>
      <w:r w:rsidR="00333443" w:rsidRPr="00822095">
        <w:rPr>
          <w:rFonts w:cstheme="minorHAnsi"/>
          <w:lang w:val="nn-NO"/>
        </w:rPr>
        <w:t>?</w:t>
      </w:r>
    </w:p>
    <w:p w14:paraId="026466E4" w14:textId="0F5C2C9E" w:rsidR="00333443" w:rsidRPr="00822095" w:rsidRDefault="00EA3078" w:rsidP="00925855">
      <w:pPr>
        <w:pStyle w:val="Listeavsnitt"/>
        <w:numPr>
          <w:ilvl w:val="0"/>
          <w:numId w:val="1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lastRenderedPageBreak/>
        <w:t>Korleis</w:t>
      </w:r>
      <w:r w:rsidR="00333443" w:rsidRPr="00822095">
        <w:rPr>
          <w:rFonts w:cstheme="minorHAnsi"/>
          <w:lang w:val="nn-NO"/>
        </w:rPr>
        <w:t xml:space="preserve"> vil forfatt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ren og forlaget svare på eventuell kritikk av </w:t>
      </w:r>
      <w:r w:rsidRPr="00822095">
        <w:rPr>
          <w:rFonts w:cstheme="minorHAnsi"/>
          <w:lang w:val="nn-NO"/>
        </w:rPr>
        <w:t>grunngivinga</w:t>
      </w:r>
      <w:r w:rsidR="00333443" w:rsidRPr="00822095">
        <w:rPr>
          <w:rFonts w:cstheme="minorHAnsi"/>
          <w:lang w:val="nn-NO"/>
        </w:rPr>
        <w:t xml:space="preserve"> for utgiv</w:t>
      </w:r>
      <w:r w:rsidRPr="00822095">
        <w:rPr>
          <w:rFonts w:cstheme="minorHAnsi"/>
          <w:lang w:val="nn-NO"/>
        </w:rPr>
        <w:t>inga</w:t>
      </w:r>
      <w:r w:rsidR="00333443" w:rsidRPr="00822095">
        <w:rPr>
          <w:rFonts w:cstheme="minorHAnsi"/>
          <w:lang w:val="nn-NO"/>
        </w:rPr>
        <w:t xml:space="preserve">? </w:t>
      </w:r>
    </w:p>
    <w:p w14:paraId="60CBF272" w14:textId="2A503E8B" w:rsidR="00925855" w:rsidRPr="00822095" w:rsidRDefault="00EA3078" w:rsidP="00925855">
      <w:pPr>
        <w:pStyle w:val="Listeavsnitt"/>
        <w:numPr>
          <w:ilvl w:val="0"/>
          <w:numId w:val="1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Korleis blir truverdet til boka</w:t>
      </w:r>
      <w:r w:rsidR="00333443" w:rsidRPr="00822095">
        <w:rPr>
          <w:rFonts w:cstheme="minorHAnsi"/>
          <w:lang w:val="nn-NO"/>
        </w:rPr>
        <w:t xml:space="preserve"> </w:t>
      </w:r>
      <w:r w:rsidRPr="00822095">
        <w:rPr>
          <w:rFonts w:cstheme="minorHAnsi"/>
          <w:lang w:val="nn-NO"/>
        </w:rPr>
        <w:t>påverka</w:t>
      </w:r>
      <w:r w:rsidR="00333443" w:rsidRPr="00822095">
        <w:rPr>
          <w:rFonts w:cstheme="minorHAnsi"/>
          <w:lang w:val="nn-NO"/>
        </w:rPr>
        <w:t xml:space="preserve"> av </w:t>
      </w:r>
      <w:r w:rsidRPr="00822095">
        <w:rPr>
          <w:rFonts w:cstheme="minorHAnsi"/>
          <w:lang w:val="nn-NO"/>
        </w:rPr>
        <w:t>motivet forfattaren</w:t>
      </w:r>
      <w:r w:rsidR="00333443" w:rsidRPr="00822095">
        <w:rPr>
          <w:rFonts w:cstheme="minorHAnsi"/>
          <w:lang w:val="nn-NO"/>
        </w:rPr>
        <w:t xml:space="preserve"> </w:t>
      </w:r>
      <w:r w:rsidRPr="00822095">
        <w:rPr>
          <w:rFonts w:cstheme="minorHAnsi"/>
          <w:lang w:val="nn-NO"/>
        </w:rPr>
        <w:t>har</w:t>
      </w:r>
      <w:r w:rsidR="00333443" w:rsidRPr="00822095">
        <w:rPr>
          <w:rFonts w:cstheme="minorHAnsi"/>
          <w:lang w:val="nn-NO"/>
        </w:rPr>
        <w:t xml:space="preserve"> for å skrive </w:t>
      </w:r>
      <w:r w:rsidRPr="00822095">
        <w:rPr>
          <w:rFonts w:cstheme="minorHAnsi"/>
          <w:lang w:val="nn-NO"/>
        </w:rPr>
        <w:t>henne</w:t>
      </w:r>
      <w:r w:rsidR="00333443" w:rsidRPr="00822095">
        <w:rPr>
          <w:rFonts w:cstheme="minorHAnsi"/>
          <w:lang w:val="nn-NO"/>
        </w:rPr>
        <w:t xml:space="preserve">? </w:t>
      </w:r>
    </w:p>
    <w:p w14:paraId="0B20F369" w14:textId="569EAB8F" w:rsidR="00333443" w:rsidRPr="00822095" w:rsidRDefault="00EA3078" w:rsidP="00925855">
      <w:pPr>
        <w:pStyle w:val="Listeavsnitt"/>
        <w:numPr>
          <w:ilvl w:val="0"/>
          <w:numId w:val="1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Korleis forsvarer ein</w:t>
      </w:r>
      <w:r w:rsidR="00333443" w:rsidRPr="00822095">
        <w:rPr>
          <w:rFonts w:cstheme="minorHAnsi"/>
          <w:lang w:val="nn-NO"/>
        </w:rPr>
        <w:t xml:space="preserve"> påstand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r om at bok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 formidl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r </w:t>
      </w:r>
      <w:r w:rsidRPr="00822095">
        <w:rPr>
          <w:rFonts w:cstheme="minorHAnsi"/>
          <w:lang w:val="nn-NO"/>
        </w:rPr>
        <w:t>den</w:t>
      </w:r>
      <w:r w:rsidR="00333443" w:rsidRPr="00822095">
        <w:rPr>
          <w:rFonts w:cstheme="minorHAnsi"/>
          <w:lang w:val="nn-NO"/>
        </w:rPr>
        <w:t xml:space="preserve"> «subjektive sann</w:t>
      </w:r>
      <w:r w:rsidRPr="00822095">
        <w:rPr>
          <w:rFonts w:cstheme="minorHAnsi"/>
          <w:lang w:val="nn-NO"/>
        </w:rPr>
        <w:t>inga</w:t>
      </w:r>
      <w:r w:rsidR="00333443" w:rsidRPr="00822095">
        <w:rPr>
          <w:rFonts w:cstheme="minorHAnsi"/>
          <w:lang w:val="nn-NO"/>
        </w:rPr>
        <w:t>»</w:t>
      </w:r>
      <w:r w:rsidRPr="00822095">
        <w:rPr>
          <w:rFonts w:cstheme="minorHAnsi"/>
          <w:lang w:val="nn-NO"/>
        </w:rPr>
        <w:t xml:space="preserve"> til forfattaren</w:t>
      </w:r>
      <w:r w:rsidR="00333443" w:rsidRPr="00822095">
        <w:rPr>
          <w:rFonts w:cstheme="minorHAnsi"/>
          <w:lang w:val="nn-NO"/>
        </w:rPr>
        <w:t>?</w:t>
      </w:r>
    </w:p>
    <w:p w14:paraId="0A26AE28" w14:textId="77777777" w:rsidR="00333443" w:rsidRPr="00822095" w:rsidRDefault="00333443" w:rsidP="00333443">
      <w:pPr>
        <w:pStyle w:val="Listeavsnitt"/>
        <w:ind w:left="360"/>
        <w:rPr>
          <w:rFonts w:cstheme="minorHAnsi"/>
          <w:lang w:val="nn-NO"/>
        </w:rPr>
      </w:pPr>
    </w:p>
    <w:p w14:paraId="08F3F20D" w14:textId="3173C7CA" w:rsidR="00333443" w:rsidRPr="00822095" w:rsidRDefault="00EA3078" w:rsidP="00333443">
      <w:p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Omstridd</w:t>
      </w:r>
      <w:r w:rsidR="00333443" w:rsidRPr="00822095">
        <w:rPr>
          <w:rFonts w:cstheme="minorHAnsi"/>
          <w:lang w:val="nn-NO"/>
        </w:rPr>
        <w:t>e utgiv</w:t>
      </w:r>
      <w:r w:rsidRPr="00822095">
        <w:rPr>
          <w:rFonts w:cstheme="minorHAnsi"/>
          <w:lang w:val="nn-NO"/>
        </w:rPr>
        <w:t>inga</w:t>
      </w:r>
      <w:r w:rsidR="00333443" w:rsidRPr="00822095">
        <w:rPr>
          <w:rFonts w:cstheme="minorHAnsi"/>
          <w:lang w:val="nn-NO"/>
        </w:rPr>
        <w:t xml:space="preserve">r kan </w:t>
      </w:r>
      <w:r w:rsidRPr="00822095">
        <w:rPr>
          <w:rFonts w:cstheme="minorHAnsi"/>
          <w:lang w:val="nn-NO"/>
        </w:rPr>
        <w:t xml:space="preserve">grunngivast i </w:t>
      </w:r>
      <w:r w:rsidR="00333443" w:rsidRPr="00822095">
        <w:rPr>
          <w:rFonts w:cstheme="minorHAnsi"/>
          <w:lang w:val="nn-NO"/>
        </w:rPr>
        <w:t>samfunnsoppdrag</w:t>
      </w:r>
      <w:r w:rsidRPr="00822095">
        <w:rPr>
          <w:rFonts w:cstheme="minorHAnsi"/>
          <w:lang w:val="nn-NO"/>
        </w:rPr>
        <w:t>et til litteraturen</w:t>
      </w:r>
      <w:r w:rsidR="00333443" w:rsidRPr="00822095">
        <w:rPr>
          <w:rFonts w:cstheme="minorHAnsi"/>
          <w:lang w:val="nn-NO"/>
        </w:rPr>
        <w:t xml:space="preserve"> og behov</w:t>
      </w:r>
      <w:r w:rsidRPr="00822095">
        <w:rPr>
          <w:rFonts w:cstheme="minorHAnsi"/>
          <w:lang w:val="nn-NO"/>
        </w:rPr>
        <w:t xml:space="preserve">et </w:t>
      </w:r>
      <w:r w:rsidR="00822095" w:rsidRPr="00822095">
        <w:rPr>
          <w:rFonts w:cstheme="minorHAnsi"/>
          <w:lang w:val="nn-NO"/>
        </w:rPr>
        <w:t>offentlegheita</w:t>
      </w:r>
      <w:r w:rsidRPr="00822095">
        <w:rPr>
          <w:rFonts w:cstheme="minorHAnsi"/>
          <w:lang w:val="nn-NO"/>
        </w:rPr>
        <w:t xml:space="preserve"> har</w:t>
      </w:r>
      <w:r w:rsidR="00333443" w:rsidRPr="00822095">
        <w:rPr>
          <w:rFonts w:cstheme="minorHAnsi"/>
          <w:lang w:val="nn-NO"/>
        </w:rPr>
        <w:t xml:space="preserve"> for å vite. </w:t>
      </w:r>
    </w:p>
    <w:p w14:paraId="11999512" w14:textId="44F4C336" w:rsidR="00333443" w:rsidRPr="00822095" w:rsidRDefault="00333443" w:rsidP="00333443">
      <w:pPr>
        <w:pStyle w:val="Listeavsnitt"/>
        <w:numPr>
          <w:ilvl w:val="0"/>
          <w:numId w:val="2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 xml:space="preserve">På </w:t>
      </w:r>
      <w:r w:rsidR="00EA3078" w:rsidRPr="00822095">
        <w:rPr>
          <w:rFonts w:cstheme="minorHAnsi"/>
          <w:lang w:val="nn-NO"/>
        </w:rPr>
        <w:t>kva</w:t>
      </w:r>
      <w:r w:rsidRPr="00822095">
        <w:rPr>
          <w:rFonts w:cstheme="minorHAnsi"/>
          <w:lang w:val="nn-NO"/>
        </w:rPr>
        <w:t xml:space="preserve"> måte har </w:t>
      </w:r>
      <w:r w:rsidR="00EA3078" w:rsidRPr="00822095">
        <w:rPr>
          <w:rFonts w:cstheme="minorHAnsi"/>
          <w:lang w:val="nn-NO"/>
        </w:rPr>
        <w:t>innhaldet i boka</w:t>
      </w:r>
      <w:r w:rsidRPr="00822095">
        <w:rPr>
          <w:rFonts w:cstheme="minorHAnsi"/>
          <w:lang w:val="nn-NO"/>
        </w:rPr>
        <w:t xml:space="preserve"> offent</w:t>
      </w:r>
      <w:r w:rsidR="00EA3078" w:rsidRPr="00822095">
        <w:rPr>
          <w:rFonts w:cstheme="minorHAnsi"/>
          <w:lang w:val="nn-NO"/>
        </w:rPr>
        <w:t>le</w:t>
      </w:r>
      <w:r w:rsidRPr="00822095">
        <w:rPr>
          <w:rFonts w:cstheme="minorHAnsi"/>
          <w:lang w:val="nn-NO"/>
        </w:rPr>
        <w:t>g interesse?</w:t>
      </w:r>
    </w:p>
    <w:p w14:paraId="4BF89DCB" w14:textId="0C979F64" w:rsidR="00333443" w:rsidRPr="00822095" w:rsidRDefault="00EA3078" w:rsidP="00333443">
      <w:pPr>
        <w:pStyle w:val="Listeavsnitt"/>
        <w:numPr>
          <w:ilvl w:val="0"/>
          <w:numId w:val="2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Kva for argument</w:t>
      </w:r>
      <w:r w:rsidR="00333443" w:rsidRPr="00822095">
        <w:rPr>
          <w:rFonts w:cstheme="minorHAnsi"/>
          <w:lang w:val="nn-NO"/>
        </w:rPr>
        <w:t xml:space="preserve"> kan reis</w:t>
      </w:r>
      <w:r w:rsidRPr="00822095">
        <w:rPr>
          <w:rFonts w:cstheme="minorHAnsi"/>
          <w:lang w:val="nn-NO"/>
        </w:rPr>
        <w:t>ast</w:t>
      </w:r>
      <w:r w:rsidR="00333443" w:rsidRPr="00822095">
        <w:rPr>
          <w:rFonts w:cstheme="minorHAnsi"/>
          <w:lang w:val="nn-NO"/>
        </w:rPr>
        <w:t xml:space="preserve"> mot at d</w:t>
      </w:r>
      <w:r w:rsidRPr="00822095">
        <w:rPr>
          <w:rFonts w:cstheme="minorHAnsi"/>
          <w:lang w:val="nn-NO"/>
        </w:rPr>
        <w:t>et har offentle</w:t>
      </w:r>
      <w:r w:rsidR="00333443" w:rsidRPr="00822095">
        <w:rPr>
          <w:rFonts w:cstheme="minorHAnsi"/>
          <w:lang w:val="nn-NO"/>
        </w:rPr>
        <w:t>g interesse?</w:t>
      </w:r>
    </w:p>
    <w:p w14:paraId="1BCA4ED0" w14:textId="25985C51" w:rsidR="00333443" w:rsidRPr="00822095" w:rsidRDefault="00EA3078" w:rsidP="00333443">
      <w:pPr>
        <w:pStyle w:val="Listeavsnitt"/>
        <w:numPr>
          <w:ilvl w:val="0"/>
          <w:numId w:val="2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Kva taler for offentle</w:t>
      </w:r>
      <w:r w:rsidR="00333443" w:rsidRPr="00822095">
        <w:rPr>
          <w:rFonts w:cstheme="minorHAnsi"/>
          <w:lang w:val="nn-NO"/>
        </w:rPr>
        <w:t>ggj</w:t>
      </w:r>
      <w:r w:rsidRPr="00822095">
        <w:rPr>
          <w:rFonts w:cstheme="minorHAnsi"/>
          <w:lang w:val="nn-NO"/>
        </w:rPr>
        <w:t>e</w:t>
      </w:r>
      <w:r w:rsidR="00333443" w:rsidRPr="00822095">
        <w:rPr>
          <w:rFonts w:cstheme="minorHAnsi"/>
          <w:lang w:val="nn-NO"/>
        </w:rPr>
        <w:t xml:space="preserve">ring av </w:t>
      </w:r>
      <w:r w:rsidR="009662FD">
        <w:rPr>
          <w:rFonts w:cstheme="minorHAnsi"/>
          <w:lang w:val="nn-NO"/>
        </w:rPr>
        <w:t xml:space="preserve">opplysningar som er </w:t>
      </w:r>
      <w:r w:rsidR="00333443" w:rsidRPr="00822095">
        <w:rPr>
          <w:rFonts w:cstheme="minorHAnsi"/>
          <w:lang w:val="nn-NO"/>
        </w:rPr>
        <w:t>sensitive</w:t>
      </w:r>
      <w:r w:rsidR="009662FD">
        <w:rPr>
          <w:rFonts w:cstheme="minorHAnsi"/>
          <w:lang w:val="nn-NO"/>
        </w:rPr>
        <w:t>,</w:t>
      </w:r>
      <w:r w:rsidR="00333443" w:rsidRPr="00822095">
        <w:rPr>
          <w:rFonts w:cstheme="minorHAnsi"/>
          <w:lang w:val="nn-NO"/>
        </w:rPr>
        <w:t xml:space="preserve"> eller </w:t>
      </w:r>
      <w:r w:rsidR="009662FD">
        <w:rPr>
          <w:rFonts w:cstheme="minorHAnsi"/>
          <w:lang w:val="nn-NO"/>
        </w:rPr>
        <w:t>som det er teieplikt for</w:t>
      </w:r>
      <w:r w:rsidR="00333443" w:rsidRPr="00822095">
        <w:rPr>
          <w:rFonts w:cstheme="minorHAnsi"/>
          <w:lang w:val="nn-NO"/>
        </w:rPr>
        <w:t xml:space="preserve">? </w:t>
      </w:r>
    </w:p>
    <w:p w14:paraId="3B3E41C7" w14:textId="77777777" w:rsidR="00333443" w:rsidRPr="00822095" w:rsidRDefault="00333443" w:rsidP="00333443">
      <w:pPr>
        <w:pStyle w:val="Listeavsnitt"/>
        <w:ind w:left="360"/>
        <w:rPr>
          <w:rFonts w:cstheme="minorHAnsi"/>
          <w:lang w:val="nn-NO"/>
        </w:rPr>
      </w:pPr>
    </w:p>
    <w:p w14:paraId="5E6E3C51" w14:textId="77777777" w:rsidR="00333443" w:rsidRPr="00822095" w:rsidRDefault="00333443" w:rsidP="00333443">
      <w:pPr>
        <w:rPr>
          <w:rFonts w:cstheme="minorHAnsi"/>
          <w:lang w:val="nn-NO"/>
        </w:rPr>
      </w:pPr>
    </w:p>
    <w:p w14:paraId="460CE523" w14:textId="5962B5CE" w:rsidR="00333443" w:rsidRPr="00822095" w:rsidRDefault="00333443" w:rsidP="00333443">
      <w:pPr>
        <w:pStyle w:val="Listeavsnitt"/>
        <w:ind w:left="0"/>
        <w:rPr>
          <w:rFonts w:cstheme="minorHAnsi"/>
          <w:b/>
          <w:bCs/>
          <w:sz w:val="28"/>
          <w:szCs w:val="28"/>
          <w:lang w:val="nn-NO"/>
        </w:rPr>
      </w:pPr>
      <w:r w:rsidRPr="00822095">
        <w:rPr>
          <w:rFonts w:cstheme="minorHAnsi"/>
          <w:b/>
          <w:bCs/>
          <w:sz w:val="28"/>
          <w:szCs w:val="28"/>
          <w:lang w:val="nn-NO"/>
        </w:rPr>
        <w:t>2 Forholdet til omtalte person</w:t>
      </w:r>
      <w:r w:rsidR="00EA3078" w:rsidRPr="00822095">
        <w:rPr>
          <w:rFonts w:cstheme="minorHAnsi"/>
          <w:b/>
          <w:bCs/>
          <w:sz w:val="28"/>
          <w:szCs w:val="28"/>
          <w:lang w:val="nn-NO"/>
        </w:rPr>
        <w:t>a</w:t>
      </w:r>
      <w:r w:rsidRPr="00822095">
        <w:rPr>
          <w:rFonts w:cstheme="minorHAnsi"/>
          <w:b/>
          <w:bCs/>
          <w:sz w:val="28"/>
          <w:szCs w:val="28"/>
          <w:lang w:val="nn-NO"/>
        </w:rPr>
        <w:t>r og andre som utgiv</w:t>
      </w:r>
      <w:r w:rsidR="00EA3078" w:rsidRPr="00822095">
        <w:rPr>
          <w:rFonts w:cstheme="minorHAnsi"/>
          <w:b/>
          <w:bCs/>
          <w:sz w:val="28"/>
          <w:szCs w:val="28"/>
          <w:lang w:val="nn-NO"/>
        </w:rPr>
        <w:t>inga</w:t>
      </w:r>
      <w:r w:rsidRPr="00822095">
        <w:rPr>
          <w:rFonts w:cstheme="minorHAnsi"/>
          <w:b/>
          <w:bCs/>
          <w:sz w:val="28"/>
          <w:szCs w:val="28"/>
          <w:lang w:val="nn-NO"/>
        </w:rPr>
        <w:t xml:space="preserve"> </w:t>
      </w:r>
      <w:r w:rsidR="00822095">
        <w:rPr>
          <w:rFonts w:cstheme="minorHAnsi"/>
          <w:b/>
          <w:bCs/>
          <w:sz w:val="28"/>
          <w:szCs w:val="28"/>
          <w:lang w:val="nn-NO"/>
        </w:rPr>
        <w:t>vedkjem</w:t>
      </w:r>
    </w:p>
    <w:p w14:paraId="77BF5743" w14:textId="14762BA4" w:rsidR="00333443" w:rsidRPr="00822095" w:rsidRDefault="00757908" w:rsidP="00333443">
      <w:p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Reaksjona</w:t>
      </w:r>
      <w:r w:rsidR="00333443" w:rsidRPr="00822095">
        <w:rPr>
          <w:rFonts w:cstheme="minorHAnsi"/>
          <w:lang w:val="nn-NO"/>
        </w:rPr>
        <w:t>ne til omtalte</w:t>
      </w:r>
      <w:r w:rsidRPr="00822095">
        <w:rPr>
          <w:rFonts w:cstheme="minorHAnsi"/>
          <w:lang w:val="nn-NO"/>
        </w:rPr>
        <w:t xml:space="preserve"> persona</w:t>
      </w:r>
      <w:r w:rsidR="00333443" w:rsidRPr="00822095">
        <w:rPr>
          <w:rFonts w:cstheme="minorHAnsi"/>
          <w:lang w:val="nn-NO"/>
        </w:rPr>
        <w:t>r, de</w:t>
      </w:r>
      <w:r w:rsidRPr="00822095">
        <w:rPr>
          <w:rFonts w:cstheme="minorHAnsi"/>
          <w:lang w:val="nn-NO"/>
        </w:rPr>
        <w:t>ira</w:t>
      </w:r>
      <w:r w:rsidR="00333443" w:rsidRPr="00822095">
        <w:rPr>
          <w:rFonts w:cstheme="minorHAnsi"/>
          <w:lang w:val="nn-NO"/>
        </w:rPr>
        <w:t xml:space="preserve"> pårør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nde og</w:t>
      </w:r>
      <w:r w:rsidRPr="00822095">
        <w:rPr>
          <w:rFonts w:cstheme="minorHAnsi"/>
          <w:lang w:val="nn-NO"/>
        </w:rPr>
        <w:t xml:space="preserve"> etterlatne avheng</w:t>
      </w:r>
      <w:r w:rsidR="00333443" w:rsidRPr="00822095">
        <w:rPr>
          <w:rFonts w:cstheme="minorHAnsi"/>
          <w:lang w:val="nn-NO"/>
        </w:rPr>
        <w:t xml:space="preserve"> blant ann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 av sosial status og maktposisjon, og </w:t>
      </w:r>
      <w:r w:rsidRPr="00822095">
        <w:rPr>
          <w:rFonts w:cstheme="minorHAnsi"/>
          <w:lang w:val="nn-NO"/>
        </w:rPr>
        <w:t>korleis</w:t>
      </w:r>
      <w:r w:rsidR="00333443" w:rsidRPr="00822095">
        <w:rPr>
          <w:rFonts w:cstheme="minorHAnsi"/>
          <w:lang w:val="nn-NO"/>
        </w:rPr>
        <w:t xml:space="preserve"> </w:t>
      </w:r>
      <w:r w:rsidRPr="00822095">
        <w:rPr>
          <w:rFonts w:cstheme="minorHAnsi"/>
          <w:lang w:val="nn-NO"/>
        </w:rPr>
        <w:t>persona</w:t>
      </w:r>
      <w:r w:rsidR="00333443" w:rsidRPr="00822095">
        <w:rPr>
          <w:rFonts w:cstheme="minorHAnsi"/>
          <w:lang w:val="nn-NO"/>
        </w:rPr>
        <w:t xml:space="preserve">ne </w:t>
      </w:r>
      <w:r w:rsidRPr="00822095">
        <w:rPr>
          <w:rFonts w:cstheme="minorHAnsi"/>
          <w:lang w:val="nn-NO"/>
        </w:rPr>
        <w:t>blir framstilte</w:t>
      </w:r>
      <w:r w:rsidR="00333443" w:rsidRPr="00822095">
        <w:rPr>
          <w:rFonts w:cstheme="minorHAnsi"/>
          <w:lang w:val="nn-NO"/>
        </w:rPr>
        <w:t xml:space="preserve"> i bok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. </w:t>
      </w:r>
      <w:r w:rsidRPr="00822095">
        <w:rPr>
          <w:rFonts w:cstheme="minorHAnsi"/>
          <w:lang w:val="nn-NO"/>
        </w:rPr>
        <w:t>K</w:t>
      </w:r>
      <w:r w:rsidR="00333443" w:rsidRPr="00822095">
        <w:rPr>
          <w:rFonts w:cstheme="minorHAnsi"/>
          <w:lang w:val="nn-NO"/>
        </w:rPr>
        <w:t xml:space="preserve">or langt borte og </w:t>
      </w:r>
      <w:r w:rsidRPr="00822095">
        <w:rPr>
          <w:rFonts w:cstheme="minorHAnsi"/>
          <w:lang w:val="nn-NO"/>
        </w:rPr>
        <w:t>k</w:t>
      </w:r>
      <w:r w:rsidR="007C7C8A" w:rsidRPr="00822095">
        <w:rPr>
          <w:rFonts w:cstheme="minorHAnsi"/>
          <w:lang w:val="nn-NO"/>
        </w:rPr>
        <w:t xml:space="preserve">or langt </w:t>
      </w:r>
      <w:r w:rsidR="00333443" w:rsidRPr="00822095">
        <w:rPr>
          <w:rFonts w:cstheme="minorHAnsi"/>
          <w:lang w:val="nn-NO"/>
        </w:rPr>
        <w:t>tilbake i tid de</w:t>
      </w:r>
      <w:r w:rsidRPr="00822095">
        <w:rPr>
          <w:rFonts w:cstheme="minorHAnsi"/>
          <w:lang w:val="nn-NO"/>
        </w:rPr>
        <w:t>i</w:t>
      </w:r>
      <w:r w:rsidR="00333443" w:rsidRPr="00822095">
        <w:rPr>
          <w:rFonts w:cstheme="minorHAnsi"/>
          <w:lang w:val="nn-NO"/>
        </w:rPr>
        <w:t xml:space="preserve"> omtalte hend</w:t>
      </w:r>
      <w:r w:rsidRPr="00822095">
        <w:rPr>
          <w:rFonts w:cstheme="minorHAnsi"/>
          <w:lang w:val="nn-NO"/>
        </w:rPr>
        <w:t>inga</w:t>
      </w:r>
      <w:r w:rsidR="00333443" w:rsidRPr="00822095">
        <w:rPr>
          <w:rFonts w:cstheme="minorHAnsi"/>
          <w:lang w:val="nn-NO"/>
        </w:rPr>
        <w:t xml:space="preserve">ne </w:t>
      </w:r>
      <w:r w:rsidRPr="00822095">
        <w:rPr>
          <w:rFonts w:cstheme="minorHAnsi"/>
          <w:lang w:val="nn-NO"/>
        </w:rPr>
        <w:t>skjedde</w:t>
      </w:r>
      <w:r w:rsidR="00333443" w:rsidRPr="00822095">
        <w:rPr>
          <w:rFonts w:cstheme="minorHAnsi"/>
          <w:lang w:val="nn-NO"/>
        </w:rPr>
        <w:t>, sp</w:t>
      </w:r>
      <w:r w:rsidRPr="00822095">
        <w:rPr>
          <w:rFonts w:cstheme="minorHAnsi"/>
          <w:lang w:val="nn-NO"/>
        </w:rPr>
        <w:t>e</w:t>
      </w:r>
      <w:r w:rsidR="00333443" w:rsidRPr="00822095">
        <w:rPr>
          <w:rFonts w:cstheme="minorHAnsi"/>
          <w:lang w:val="nn-NO"/>
        </w:rPr>
        <w:t xml:space="preserve">ler også inn. </w:t>
      </w:r>
    </w:p>
    <w:p w14:paraId="0283A698" w14:textId="225128C0" w:rsidR="00333443" w:rsidRPr="00822095" w:rsidRDefault="00757908" w:rsidP="00333443">
      <w:pPr>
        <w:pStyle w:val="Listeavsnitt"/>
        <w:numPr>
          <w:ilvl w:val="0"/>
          <w:numId w:val="7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Kven</w:t>
      </w:r>
      <w:r w:rsidR="00333443" w:rsidRPr="00822095">
        <w:rPr>
          <w:rFonts w:cstheme="minorHAnsi"/>
          <w:lang w:val="nn-NO"/>
        </w:rPr>
        <w:t xml:space="preserve"> </w:t>
      </w:r>
      <w:r w:rsidRPr="00822095">
        <w:rPr>
          <w:rFonts w:cstheme="minorHAnsi"/>
          <w:lang w:val="nn-NO"/>
        </w:rPr>
        <w:t xml:space="preserve">blir </w:t>
      </w:r>
      <w:r w:rsidR="00333443" w:rsidRPr="00822095">
        <w:rPr>
          <w:rFonts w:cstheme="minorHAnsi"/>
          <w:lang w:val="nn-NO"/>
        </w:rPr>
        <w:t>ramm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 av bok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, direkte eller indirekte, og </w:t>
      </w:r>
      <w:r w:rsidRPr="00822095">
        <w:rPr>
          <w:rFonts w:cstheme="minorHAnsi"/>
          <w:lang w:val="nn-NO"/>
        </w:rPr>
        <w:t>korleis</w:t>
      </w:r>
      <w:r w:rsidR="00333443" w:rsidRPr="00822095">
        <w:rPr>
          <w:rFonts w:cstheme="minorHAnsi"/>
          <w:lang w:val="nn-NO"/>
        </w:rPr>
        <w:t xml:space="preserve"> kan de</w:t>
      </w:r>
      <w:r w:rsidRPr="00822095">
        <w:rPr>
          <w:rFonts w:cstheme="minorHAnsi"/>
          <w:lang w:val="nn-NO"/>
        </w:rPr>
        <w:t>i</w:t>
      </w:r>
      <w:r w:rsidR="00333443" w:rsidRPr="00822095">
        <w:rPr>
          <w:rFonts w:cstheme="minorHAnsi"/>
          <w:lang w:val="nn-NO"/>
        </w:rPr>
        <w:t xml:space="preserve"> tenk</w:t>
      </w:r>
      <w:r w:rsidRPr="00822095">
        <w:rPr>
          <w:rFonts w:cstheme="minorHAnsi"/>
          <w:lang w:val="nn-NO"/>
        </w:rPr>
        <w:t>jast</w:t>
      </w:r>
      <w:r w:rsidR="00333443" w:rsidRPr="00822095">
        <w:rPr>
          <w:rFonts w:cstheme="minorHAnsi"/>
          <w:lang w:val="nn-NO"/>
        </w:rPr>
        <w:t xml:space="preserve"> å reagere?</w:t>
      </w:r>
    </w:p>
    <w:p w14:paraId="0F9AD570" w14:textId="5A82AAE9" w:rsidR="00333443" w:rsidRPr="00822095" w:rsidRDefault="00757908" w:rsidP="00333443">
      <w:pPr>
        <w:pStyle w:val="Listeavsnitt"/>
        <w:numPr>
          <w:ilvl w:val="0"/>
          <w:numId w:val="7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Korleis</w:t>
      </w:r>
      <w:r w:rsidR="00333443" w:rsidRPr="00822095">
        <w:rPr>
          <w:rFonts w:cstheme="minorHAnsi"/>
          <w:lang w:val="nn-NO"/>
        </w:rPr>
        <w:t xml:space="preserve"> </w:t>
      </w:r>
      <w:r w:rsidRPr="00822095">
        <w:rPr>
          <w:rFonts w:cstheme="minorHAnsi"/>
          <w:lang w:val="nn-NO"/>
        </w:rPr>
        <w:t>grunngi</w:t>
      </w:r>
      <w:r w:rsidR="00333443" w:rsidRPr="00822095">
        <w:rPr>
          <w:rFonts w:cstheme="minorHAnsi"/>
          <w:lang w:val="nn-NO"/>
        </w:rPr>
        <w:t>r forfatt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r og forlag at person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r «må t</w:t>
      </w:r>
      <w:r w:rsidRPr="00822095">
        <w:rPr>
          <w:rFonts w:cstheme="minorHAnsi"/>
          <w:lang w:val="nn-NO"/>
        </w:rPr>
        <w:t>o</w:t>
      </w:r>
      <w:r w:rsidR="00333443" w:rsidRPr="00822095">
        <w:rPr>
          <w:rFonts w:cstheme="minorHAnsi"/>
          <w:lang w:val="nn-NO"/>
        </w:rPr>
        <w:t xml:space="preserve">le» negativ omtale? </w:t>
      </w:r>
    </w:p>
    <w:p w14:paraId="41FAD05A" w14:textId="06E7F97A" w:rsidR="00333443" w:rsidRPr="00822095" w:rsidRDefault="00757908" w:rsidP="00333443">
      <w:pPr>
        <w:pStyle w:val="Listeavsnitt"/>
        <w:numPr>
          <w:ilvl w:val="0"/>
          <w:numId w:val="7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Korleis er interessene og synspunkta</w:t>
      </w:r>
      <w:r w:rsidR="00333443" w:rsidRPr="00822095">
        <w:rPr>
          <w:rFonts w:cstheme="minorHAnsi"/>
          <w:lang w:val="nn-NO"/>
        </w:rPr>
        <w:t xml:space="preserve"> til omtalte person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r </w:t>
      </w:r>
      <w:r w:rsidR="00822095">
        <w:rPr>
          <w:rFonts w:cstheme="minorHAnsi"/>
          <w:lang w:val="nn-NO"/>
        </w:rPr>
        <w:t>sikra</w:t>
      </w:r>
      <w:r w:rsidR="00333443" w:rsidRPr="00822095">
        <w:rPr>
          <w:rFonts w:cstheme="minorHAnsi"/>
          <w:lang w:val="nn-NO"/>
        </w:rPr>
        <w:t>?</w:t>
      </w:r>
    </w:p>
    <w:p w14:paraId="4E17F30C" w14:textId="77777777" w:rsidR="00333443" w:rsidRPr="00822095" w:rsidRDefault="00333443" w:rsidP="00333443">
      <w:pPr>
        <w:pStyle w:val="Listeavsnitt"/>
        <w:rPr>
          <w:rFonts w:cstheme="minorHAnsi"/>
          <w:lang w:val="nn-NO"/>
        </w:rPr>
      </w:pPr>
    </w:p>
    <w:p w14:paraId="07D3F1D9" w14:textId="42F35853" w:rsidR="00333443" w:rsidRPr="00822095" w:rsidRDefault="00757908" w:rsidP="00333443">
      <w:pPr>
        <w:pStyle w:val="Listeavsnitt"/>
        <w:ind w:left="0"/>
        <w:rPr>
          <w:rFonts w:cstheme="minorHAnsi"/>
          <w:strike/>
          <w:lang w:val="nn-NO"/>
        </w:rPr>
      </w:pPr>
      <w:r w:rsidRPr="00822095">
        <w:rPr>
          <w:rFonts w:cstheme="minorHAnsi"/>
          <w:lang w:val="nn-NO"/>
        </w:rPr>
        <w:t>Nokre</w:t>
      </w:r>
      <w:r w:rsidR="00333443" w:rsidRPr="00822095">
        <w:rPr>
          <w:rFonts w:cstheme="minorHAnsi"/>
          <w:lang w:val="nn-NO"/>
        </w:rPr>
        <w:t xml:space="preserve"> person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r og grupper har behov for større </w:t>
      </w:r>
      <w:r w:rsidRPr="00822095">
        <w:rPr>
          <w:rFonts w:cstheme="minorHAnsi"/>
          <w:lang w:val="nn-NO"/>
        </w:rPr>
        <w:t>vern</w:t>
      </w:r>
      <w:r w:rsidR="00333443" w:rsidRPr="00822095">
        <w:rPr>
          <w:rFonts w:cstheme="minorHAnsi"/>
          <w:lang w:val="nn-NO"/>
        </w:rPr>
        <w:t xml:space="preserve"> og omtanke enn andre. </w:t>
      </w:r>
      <w:r w:rsidRPr="00822095">
        <w:rPr>
          <w:rFonts w:cstheme="minorHAnsi"/>
          <w:lang w:val="nn-NO"/>
        </w:rPr>
        <w:t>Det gjeld</w:t>
      </w:r>
      <w:r w:rsidR="00333443" w:rsidRPr="00822095">
        <w:rPr>
          <w:rFonts w:cstheme="minorHAnsi"/>
          <w:lang w:val="nn-NO"/>
        </w:rPr>
        <w:t xml:space="preserve"> barn, men kan også</w:t>
      </w:r>
      <w:r w:rsidRPr="00822095">
        <w:rPr>
          <w:rFonts w:cstheme="minorHAnsi"/>
          <w:lang w:val="nn-NO"/>
        </w:rPr>
        <w:t xml:space="preserve"> omfatte for eksempel minoriteta</w:t>
      </w:r>
      <w:r w:rsidR="00333443" w:rsidRPr="00822095">
        <w:rPr>
          <w:rFonts w:cstheme="minorHAnsi"/>
          <w:lang w:val="nn-NO"/>
        </w:rPr>
        <w:t xml:space="preserve">r. </w:t>
      </w:r>
    </w:p>
    <w:p w14:paraId="68F1C72E" w14:textId="0695BDA5" w:rsidR="00333443" w:rsidRPr="00822095" w:rsidRDefault="00757908" w:rsidP="00333443">
      <w:pPr>
        <w:pStyle w:val="Listeavsnitt"/>
        <w:numPr>
          <w:ilvl w:val="0"/>
          <w:numId w:val="7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Kan teksten oppfattast som belasta</w:t>
      </w:r>
      <w:r w:rsidR="00333443" w:rsidRPr="00822095">
        <w:rPr>
          <w:rFonts w:cstheme="minorHAnsi"/>
          <w:lang w:val="nn-NO"/>
        </w:rPr>
        <w:t>nde for uts</w:t>
      </w:r>
      <w:r w:rsidRPr="00822095">
        <w:rPr>
          <w:rFonts w:cstheme="minorHAnsi"/>
          <w:lang w:val="nn-NO"/>
        </w:rPr>
        <w:t>e</w:t>
      </w:r>
      <w:r w:rsidR="00333443" w:rsidRPr="00822095">
        <w:rPr>
          <w:rFonts w:cstheme="minorHAnsi"/>
          <w:lang w:val="nn-NO"/>
        </w:rPr>
        <w:t>tte og sårbare person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r eller grupper?</w:t>
      </w:r>
    </w:p>
    <w:p w14:paraId="1E731624" w14:textId="065EA471" w:rsidR="00333443" w:rsidRPr="00822095" w:rsidRDefault="00757908" w:rsidP="00333443">
      <w:pPr>
        <w:pStyle w:val="Listeavsnitt"/>
        <w:numPr>
          <w:ilvl w:val="0"/>
          <w:numId w:val="7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Korleis vurderer forfatta</w:t>
      </w:r>
      <w:r w:rsidR="00333443" w:rsidRPr="00822095">
        <w:rPr>
          <w:rFonts w:cstheme="minorHAnsi"/>
          <w:lang w:val="nn-NO"/>
        </w:rPr>
        <w:t xml:space="preserve">ren og forlaget omtale av barn og unge? </w:t>
      </w:r>
    </w:p>
    <w:p w14:paraId="4025222B" w14:textId="77777777" w:rsidR="00333443" w:rsidRPr="00822095" w:rsidRDefault="00333443" w:rsidP="00333443">
      <w:pPr>
        <w:pStyle w:val="Listeavsnitt"/>
        <w:rPr>
          <w:rFonts w:cstheme="minorHAnsi"/>
          <w:lang w:val="nn-NO"/>
        </w:rPr>
      </w:pPr>
    </w:p>
    <w:p w14:paraId="6B9CA336" w14:textId="038D535D" w:rsidR="00333443" w:rsidRPr="00822095" w:rsidRDefault="00333443" w:rsidP="00333443">
      <w:pPr>
        <w:pStyle w:val="Listeavsnitt"/>
        <w:ind w:left="0"/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S</w:t>
      </w:r>
      <w:r w:rsidR="00757908" w:rsidRPr="00822095">
        <w:rPr>
          <w:rFonts w:cstheme="minorHAnsi"/>
          <w:lang w:val="nn-NO"/>
        </w:rPr>
        <w:t>jølv tilsynelatande ubetydele</w:t>
      </w:r>
      <w:r w:rsidRPr="00822095">
        <w:rPr>
          <w:rFonts w:cstheme="minorHAnsi"/>
          <w:lang w:val="nn-NO"/>
        </w:rPr>
        <w:t>ge detalj</w:t>
      </w:r>
      <w:r w:rsidR="00757908" w:rsidRPr="00822095">
        <w:rPr>
          <w:rFonts w:cstheme="minorHAnsi"/>
          <w:lang w:val="nn-NO"/>
        </w:rPr>
        <w:t>a</w:t>
      </w:r>
      <w:r w:rsidRPr="00822095">
        <w:rPr>
          <w:rFonts w:cstheme="minorHAnsi"/>
          <w:lang w:val="nn-NO"/>
        </w:rPr>
        <w:t>r kan opplev</w:t>
      </w:r>
      <w:r w:rsidR="00757908" w:rsidRPr="00822095">
        <w:rPr>
          <w:rFonts w:cstheme="minorHAnsi"/>
          <w:lang w:val="nn-NO"/>
        </w:rPr>
        <w:t>ast</w:t>
      </w:r>
      <w:r w:rsidRPr="00822095">
        <w:rPr>
          <w:rFonts w:cstheme="minorHAnsi"/>
          <w:lang w:val="nn-NO"/>
        </w:rPr>
        <w:t xml:space="preserve"> som belast</w:t>
      </w:r>
      <w:r w:rsidR="00757908" w:rsidRPr="00822095">
        <w:rPr>
          <w:rFonts w:cstheme="minorHAnsi"/>
          <w:lang w:val="nn-NO"/>
        </w:rPr>
        <w:t>a</w:t>
      </w:r>
      <w:r w:rsidRPr="00822095">
        <w:rPr>
          <w:rFonts w:cstheme="minorHAnsi"/>
          <w:lang w:val="nn-NO"/>
        </w:rPr>
        <w:t>nde av de</w:t>
      </w:r>
      <w:r w:rsidR="00757908" w:rsidRPr="00822095">
        <w:rPr>
          <w:rFonts w:cstheme="minorHAnsi"/>
          <w:lang w:val="nn-NO"/>
        </w:rPr>
        <w:t>i</w:t>
      </w:r>
      <w:r w:rsidRPr="00822095">
        <w:rPr>
          <w:rFonts w:cstheme="minorHAnsi"/>
          <w:lang w:val="nn-NO"/>
        </w:rPr>
        <w:t xml:space="preserve"> omtalte.</w:t>
      </w:r>
    </w:p>
    <w:p w14:paraId="732E356A" w14:textId="4E0480AB" w:rsidR="00333443" w:rsidRPr="00822095" w:rsidRDefault="00757908" w:rsidP="00333443">
      <w:pPr>
        <w:pStyle w:val="Listeavsnitt"/>
        <w:numPr>
          <w:ilvl w:val="0"/>
          <w:numId w:val="7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Kva for inntrykk sit</w:t>
      </w:r>
      <w:r w:rsidR="00333443" w:rsidRPr="00822095">
        <w:rPr>
          <w:rFonts w:cstheme="minorHAnsi"/>
          <w:lang w:val="nn-NO"/>
        </w:rPr>
        <w:t xml:space="preserve"> les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ren igjen med når detalj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r om omtalte person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r </w:t>
      </w:r>
      <w:r w:rsidRPr="00822095">
        <w:rPr>
          <w:rFonts w:cstheme="minorHAnsi"/>
          <w:lang w:val="nn-NO"/>
        </w:rPr>
        <w:t>blir lagde</w:t>
      </w:r>
      <w:r w:rsidR="00333443" w:rsidRPr="00822095">
        <w:rPr>
          <w:rFonts w:cstheme="minorHAnsi"/>
          <w:lang w:val="nn-NO"/>
        </w:rPr>
        <w:t xml:space="preserve"> sam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n?</w:t>
      </w:r>
    </w:p>
    <w:p w14:paraId="4EC42BCD" w14:textId="3B1FEE01" w:rsidR="00333443" w:rsidRPr="00822095" w:rsidRDefault="00757908" w:rsidP="00333443">
      <w:pPr>
        <w:pStyle w:val="Listeavsnitt"/>
        <w:numPr>
          <w:ilvl w:val="0"/>
          <w:numId w:val="7"/>
        </w:numPr>
        <w:ind w:left="284" w:firstLine="76"/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Korleis</w:t>
      </w:r>
      <w:r w:rsidR="00333443" w:rsidRPr="00822095">
        <w:rPr>
          <w:rFonts w:cstheme="minorHAnsi"/>
          <w:lang w:val="nn-NO"/>
        </w:rPr>
        <w:t xml:space="preserve"> vil omtalte person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r kunne oppleve detaljopplysning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r om seg s</w:t>
      </w:r>
      <w:r w:rsidRPr="00822095">
        <w:rPr>
          <w:rFonts w:cstheme="minorHAnsi"/>
          <w:lang w:val="nn-NO"/>
        </w:rPr>
        <w:t>jø</w:t>
      </w:r>
      <w:r w:rsidR="00333443" w:rsidRPr="00822095">
        <w:rPr>
          <w:rFonts w:cstheme="minorHAnsi"/>
          <w:lang w:val="nn-NO"/>
        </w:rPr>
        <w:t>lv</w:t>
      </w:r>
      <w:r w:rsidRPr="00822095">
        <w:rPr>
          <w:rFonts w:cstheme="minorHAnsi"/>
          <w:lang w:val="nn-NO"/>
        </w:rPr>
        <w:t>e</w:t>
      </w:r>
      <w:r w:rsidR="00333443" w:rsidRPr="00822095">
        <w:rPr>
          <w:rFonts w:cstheme="minorHAnsi"/>
          <w:lang w:val="nn-NO"/>
        </w:rPr>
        <w:t xml:space="preserve">? </w:t>
      </w:r>
    </w:p>
    <w:p w14:paraId="56D140E5" w14:textId="77777777" w:rsidR="00333443" w:rsidRPr="00822095" w:rsidRDefault="00333443" w:rsidP="00333443">
      <w:pPr>
        <w:pStyle w:val="Listeavsnitt"/>
        <w:ind w:left="360"/>
        <w:rPr>
          <w:rFonts w:cstheme="minorHAnsi"/>
          <w:lang w:val="nn-NO"/>
        </w:rPr>
      </w:pPr>
    </w:p>
    <w:p w14:paraId="34B380D6" w14:textId="13A3C19B" w:rsidR="00333443" w:rsidRPr="00822095" w:rsidRDefault="00333443" w:rsidP="00333443">
      <w:pPr>
        <w:rPr>
          <w:b/>
          <w:sz w:val="28"/>
          <w:szCs w:val="28"/>
          <w:lang w:val="nn-NO"/>
        </w:rPr>
      </w:pPr>
      <w:r w:rsidRPr="00822095">
        <w:rPr>
          <w:b/>
          <w:sz w:val="28"/>
          <w:szCs w:val="28"/>
          <w:lang w:val="nn-NO"/>
        </w:rPr>
        <w:t>3</w:t>
      </w:r>
      <w:r w:rsidR="00757908" w:rsidRPr="00822095">
        <w:rPr>
          <w:b/>
          <w:sz w:val="28"/>
          <w:szCs w:val="28"/>
          <w:lang w:val="nn-NO"/>
        </w:rPr>
        <w:t xml:space="preserve"> Korleis forfattaren</w:t>
      </w:r>
      <w:r w:rsidRPr="00822095">
        <w:rPr>
          <w:b/>
          <w:sz w:val="28"/>
          <w:szCs w:val="28"/>
          <w:lang w:val="nn-NO"/>
        </w:rPr>
        <w:t xml:space="preserve"> bruk</w:t>
      </w:r>
      <w:r w:rsidR="00757908" w:rsidRPr="00822095">
        <w:rPr>
          <w:b/>
          <w:sz w:val="28"/>
          <w:szCs w:val="28"/>
          <w:lang w:val="nn-NO"/>
        </w:rPr>
        <w:t>er og behandlar</w:t>
      </w:r>
      <w:r w:rsidRPr="00822095">
        <w:rPr>
          <w:b/>
          <w:sz w:val="28"/>
          <w:szCs w:val="28"/>
          <w:lang w:val="nn-NO"/>
        </w:rPr>
        <w:t xml:space="preserve"> </w:t>
      </w:r>
      <w:r w:rsidR="00757908" w:rsidRPr="00822095">
        <w:rPr>
          <w:b/>
          <w:sz w:val="28"/>
          <w:szCs w:val="28"/>
          <w:lang w:val="nn-NO"/>
        </w:rPr>
        <w:t>kjeld</w:t>
      </w:r>
      <w:r w:rsidRPr="00822095">
        <w:rPr>
          <w:b/>
          <w:sz w:val="28"/>
          <w:szCs w:val="28"/>
          <w:lang w:val="nn-NO"/>
        </w:rPr>
        <w:t>ene</w:t>
      </w:r>
    </w:p>
    <w:p w14:paraId="65625DF1" w14:textId="74E8F619" w:rsidR="00333443" w:rsidRPr="00822095" w:rsidRDefault="00757908" w:rsidP="00333443">
      <w:pPr>
        <w:rPr>
          <w:lang w:val="nn-NO"/>
        </w:rPr>
      </w:pPr>
      <w:r w:rsidRPr="00822095">
        <w:rPr>
          <w:lang w:val="nn-NO"/>
        </w:rPr>
        <w:t>I kva grad boka er</w:t>
      </w:r>
      <w:r w:rsidR="00333443" w:rsidRPr="00822095">
        <w:rPr>
          <w:lang w:val="nn-NO"/>
        </w:rPr>
        <w:t xml:space="preserve"> </w:t>
      </w:r>
      <w:r w:rsidRPr="00822095">
        <w:rPr>
          <w:lang w:val="nn-NO"/>
        </w:rPr>
        <w:t xml:space="preserve">truverdig og </w:t>
      </w:r>
      <w:r w:rsidR="00822095">
        <w:rPr>
          <w:lang w:val="nn-NO"/>
        </w:rPr>
        <w:t>etterrett</w:t>
      </w:r>
      <w:r w:rsidRPr="00822095">
        <w:rPr>
          <w:lang w:val="nn-NO"/>
        </w:rPr>
        <w:t>eleg, avheng</w:t>
      </w:r>
      <w:r w:rsidR="00333443" w:rsidRPr="00822095">
        <w:rPr>
          <w:lang w:val="nn-NO"/>
        </w:rPr>
        <w:t xml:space="preserve"> av </w:t>
      </w:r>
      <w:r w:rsidR="0078628B" w:rsidRPr="00822095">
        <w:rPr>
          <w:lang w:val="nn-NO"/>
        </w:rPr>
        <w:t xml:space="preserve">korleis </w:t>
      </w:r>
      <w:r w:rsidR="00333443" w:rsidRPr="00822095">
        <w:rPr>
          <w:lang w:val="nn-NO"/>
        </w:rPr>
        <w:t>forfatt</w:t>
      </w:r>
      <w:r w:rsidR="0078628B" w:rsidRPr="00822095">
        <w:rPr>
          <w:lang w:val="nn-NO"/>
        </w:rPr>
        <w:t>aren vurderer</w:t>
      </w:r>
      <w:r w:rsidR="00333443" w:rsidRPr="00822095">
        <w:rPr>
          <w:lang w:val="nn-NO"/>
        </w:rPr>
        <w:t>, bruk</w:t>
      </w:r>
      <w:r w:rsidR="0078628B" w:rsidRPr="00822095">
        <w:rPr>
          <w:lang w:val="nn-NO"/>
        </w:rPr>
        <w:t>er</w:t>
      </w:r>
      <w:r w:rsidR="00333443" w:rsidRPr="00822095">
        <w:rPr>
          <w:lang w:val="nn-NO"/>
        </w:rPr>
        <w:t xml:space="preserve"> og behandl</w:t>
      </w:r>
      <w:r w:rsidR="0078628B" w:rsidRPr="00822095">
        <w:rPr>
          <w:lang w:val="nn-NO"/>
        </w:rPr>
        <w:t>ar</w:t>
      </w:r>
      <w:r w:rsidR="00333443" w:rsidRPr="00822095">
        <w:rPr>
          <w:lang w:val="nn-NO"/>
        </w:rPr>
        <w:t xml:space="preserve"> </w:t>
      </w:r>
      <w:r w:rsidR="0078628B" w:rsidRPr="00822095">
        <w:rPr>
          <w:lang w:val="nn-NO"/>
        </w:rPr>
        <w:t>kjeldene</w:t>
      </w:r>
      <w:r w:rsidR="00333443" w:rsidRPr="00822095">
        <w:rPr>
          <w:lang w:val="nn-NO"/>
        </w:rPr>
        <w:t xml:space="preserve">. </w:t>
      </w:r>
      <w:r w:rsidR="0078628B" w:rsidRPr="00822095">
        <w:rPr>
          <w:lang w:val="nn-NO"/>
        </w:rPr>
        <w:t>Dette gjeld</w:t>
      </w:r>
      <w:r w:rsidR="00333443" w:rsidRPr="00822095">
        <w:rPr>
          <w:lang w:val="nn-NO"/>
        </w:rPr>
        <w:t xml:space="preserve"> alle slags k</w:t>
      </w:r>
      <w:r w:rsidR="0078628B" w:rsidRPr="00822095">
        <w:rPr>
          <w:lang w:val="nn-NO"/>
        </w:rPr>
        <w:t>je</w:t>
      </w:r>
      <w:r w:rsidR="00333443" w:rsidRPr="00822095">
        <w:rPr>
          <w:lang w:val="nn-NO"/>
        </w:rPr>
        <w:t>lder: mun</w:t>
      </w:r>
      <w:r w:rsidR="0078628B" w:rsidRPr="00822095">
        <w:rPr>
          <w:lang w:val="nn-NO"/>
        </w:rPr>
        <w:t>nlege, skriftle</w:t>
      </w:r>
      <w:r w:rsidR="00333443" w:rsidRPr="00822095">
        <w:rPr>
          <w:lang w:val="nn-NO"/>
        </w:rPr>
        <w:t>ge, bil</w:t>
      </w:r>
      <w:r w:rsidR="0078628B" w:rsidRPr="00822095">
        <w:rPr>
          <w:lang w:val="nn-NO"/>
        </w:rPr>
        <w:t>ete, film og gjenstanda</w:t>
      </w:r>
      <w:r w:rsidR="00333443" w:rsidRPr="00822095">
        <w:rPr>
          <w:lang w:val="nn-NO"/>
        </w:rPr>
        <w:t xml:space="preserve">r. </w:t>
      </w:r>
    </w:p>
    <w:p w14:paraId="09BADC57" w14:textId="30991424" w:rsidR="00333443" w:rsidRPr="00822095" w:rsidRDefault="00D85C40" w:rsidP="00333443">
      <w:pPr>
        <w:pStyle w:val="Listeavsnitt"/>
        <w:numPr>
          <w:ilvl w:val="0"/>
          <w:numId w:val="8"/>
        </w:numPr>
        <w:spacing w:after="0"/>
        <w:rPr>
          <w:lang w:val="nn-NO"/>
        </w:rPr>
      </w:pPr>
      <w:r w:rsidRPr="00822095">
        <w:rPr>
          <w:lang w:val="nn-NO"/>
        </w:rPr>
        <w:t>Korleis</w:t>
      </w:r>
      <w:r w:rsidR="00333443" w:rsidRPr="00822095">
        <w:rPr>
          <w:lang w:val="nn-NO"/>
        </w:rPr>
        <w:t xml:space="preserve"> </w:t>
      </w:r>
      <w:r w:rsidRPr="00822095">
        <w:rPr>
          <w:lang w:val="nn-NO"/>
        </w:rPr>
        <w:t>grunngir ein utvalet av kjelder</w:t>
      </w:r>
      <w:r w:rsidR="00333443" w:rsidRPr="00822095">
        <w:rPr>
          <w:lang w:val="nn-NO"/>
        </w:rPr>
        <w:t xml:space="preserve">? </w:t>
      </w:r>
    </w:p>
    <w:p w14:paraId="60A3BDC2" w14:textId="0936B138" w:rsidR="00333443" w:rsidRPr="00822095" w:rsidRDefault="00D85C40" w:rsidP="00333443">
      <w:pPr>
        <w:numPr>
          <w:ilvl w:val="0"/>
          <w:numId w:val="5"/>
        </w:numPr>
        <w:spacing w:after="0"/>
        <w:rPr>
          <w:lang w:val="nn-NO"/>
        </w:rPr>
      </w:pPr>
      <w:r w:rsidRPr="00822095">
        <w:rPr>
          <w:lang w:val="nn-NO"/>
        </w:rPr>
        <w:t>Korleis</w:t>
      </w:r>
      <w:r w:rsidR="00333443" w:rsidRPr="00822095">
        <w:rPr>
          <w:lang w:val="nn-NO"/>
        </w:rPr>
        <w:t xml:space="preserve"> har forfatt</w:t>
      </w:r>
      <w:r w:rsidRPr="00822095">
        <w:rPr>
          <w:lang w:val="nn-NO"/>
        </w:rPr>
        <w:t>a</w:t>
      </w:r>
      <w:r w:rsidR="00333443" w:rsidRPr="00822095">
        <w:rPr>
          <w:lang w:val="nn-NO"/>
        </w:rPr>
        <w:t>ren sjekk</w:t>
      </w:r>
      <w:r w:rsidRPr="00822095">
        <w:rPr>
          <w:lang w:val="nn-NO"/>
        </w:rPr>
        <w:t>a</w:t>
      </w:r>
      <w:r w:rsidR="00333443" w:rsidRPr="00822095">
        <w:rPr>
          <w:lang w:val="nn-NO"/>
        </w:rPr>
        <w:t xml:space="preserve"> </w:t>
      </w:r>
      <w:r w:rsidRPr="00822095">
        <w:rPr>
          <w:lang w:val="nn-NO"/>
        </w:rPr>
        <w:t>kvaliteten på kjeldematerialet</w:t>
      </w:r>
      <w:r w:rsidR="00333443" w:rsidRPr="00822095">
        <w:rPr>
          <w:lang w:val="nn-NO"/>
        </w:rPr>
        <w:t xml:space="preserve">? </w:t>
      </w:r>
    </w:p>
    <w:p w14:paraId="04B3B89C" w14:textId="23EA77AC" w:rsidR="00333443" w:rsidRPr="00822095" w:rsidRDefault="004E26C8" w:rsidP="00333443">
      <w:pPr>
        <w:numPr>
          <w:ilvl w:val="0"/>
          <w:numId w:val="5"/>
        </w:numPr>
        <w:spacing w:after="0"/>
        <w:rPr>
          <w:lang w:val="nn-NO"/>
        </w:rPr>
      </w:pPr>
      <w:r w:rsidRPr="00822095">
        <w:rPr>
          <w:lang w:val="nn-NO"/>
        </w:rPr>
        <w:t>Kva for argument</w:t>
      </w:r>
      <w:r w:rsidR="00333443" w:rsidRPr="00822095">
        <w:rPr>
          <w:lang w:val="nn-NO"/>
        </w:rPr>
        <w:t xml:space="preserve"> kan reis</w:t>
      </w:r>
      <w:r w:rsidRPr="00822095">
        <w:rPr>
          <w:lang w:val="nn-NO"/>
        </w:rPr>
        <w:t>ast</w:t>
      </w:r>
      <w:r w:rsidR="00333443" w:rsidRPr="00822095">
        <w:rPr>
          <w:lang w:val="nn-NO"/>
        </w:rPr>
        <w:t xml:space="preserve"> mot </w:t>
      </w:r>
      <w:r w:rsidRPr="00822095">
        <w:rPr>
          <w:lang w:val="nn-NO"/>
        </w:rPr>
        <w:t xml:space="preserve">kjeldeutvalet i </w:t>
      </w:r>
      <w:r w:rsidR="00333443" w:rsidRPr="00822095">
        <w:rPr>
          <w:lang w:val="nn-NO"/>
        </w:rPr>
        <w:t>bok</w:t>
      </w:r>
      <w:r w:rsidRPr="00822095">
        <w:rPr>
          <w:lang w:val="nn-NO"/>
        </w:rPr>
        <w:t xml:space="preserve">a </w:t>
      </w:r>
      <w:r w:rsidR="00333443" w:rsidRPr="00822095">
        <w:rPr>
          <w:lang w:val="nn-NO"/>
        </w:rPr>
        <w:t xml:space="preserve">og mot </w:t>
      </w:r>
      <w:r w:rsidRPr="00822095">
        <w:rPr>
          <w:lang w:val="nn-NO"/>
        </w:rPr>
        <w:t>kjeldekritikken til forfattaren</w:t>
      </w:r>
      <w:r w:rsidR="00333443" w:rsidRPr="00822095">
        <w:rPr>
          <w:lang w:val="nn-NO"/>
        </w:rPr>
        <w:t xml:space="preserve">? </w:t>
      </w:r>
    </w:p>
    <w:p w14:paraId="7DBDF92F" w14:textId="6BBAAF71" w:rsidR="00333443" w:rsidRPr="00822095" w:rsidRDefault="004E26C8" w:rsidP="00333443">
      <w:pPr>
        <w:numPr>
          <w:ilvl w:val="0"/>
          <w:numId w:val="5"/>
        </w:numPr>
        <w:spacing w:after="0"/>
        <w:rPr>
          <w:lang w:val="nn-NO"/>
        </w:rPr>
      </w:pPr>
      <w:r w:rsidRPr="00822095">
        <w:rPr>
          <w:lang w:val="nn-NO"/>
        </w:rPr>
        <w:t xml:space="preserve">Korleis er det </w:t>
      </w:r>
      <w:r w:rsidR="00333443" w:rsidRPr="00822095">
        <w:rPr>
          <w:lang w:val="nn-NO"/>
        </w:rPr>
        <w:t xml:space="preserve">gjort </w:t>
      </w:r>
      <w:r w:rsidRPr="00822095">
        <w:rPr>
          <w:lang w:val="nn-NO"/>
        </w:rPr>
        <w:t xml:space="preserve">greie </w:t>
      </w:r>
      <w:r w:rsidR="00333443" w:rsidRPr="00822095">
        <w:rPr>
          <w:lang w:val="nn-NO"/>
        </w:rPr>
        <w:t>for binding</w:t>
      </w:r>
      <w:r w:rsidRPr="00822095">
        <w:rPr>
          <w:lang w:val="nn-NO"/>
        </w:rPr>
        <w:t>a</w:t>
      </w:r>
      <w:r w:rsidR="00333443" w:rsidRPr="00822095">
        <w:rPr>
          <w:lang w:val="nn-NO"/>
        </w:rPr>
        <w:t>r til k</w:t>
      </w:r>
      <w:r w:rsidRPr="00822095">
        <w:rPr>
          <w:lang w:val="nn-NO"/>
        </w:rPr>
        <w:t>je</w:t>
      </w:r>
      <w:r w:rsidR="00333443" w:rsidRPr="00822095">
        <w:rPr>
          <w:lang w:val="nn-NO"/>
        </w:rPr>
        <w:t>ldene og e</w:t>
      </w:r>
      <w:r w:rsidRPr="00822095">
        <w:rPr>
          <w:lang w:val="nn-NO"/>
        </w:rPr>
        <w:t>i</w:t>
      </w:r>
      <w:r w:rsidR="00333443" w:rsidRPr="00822095">
        <w:rPr>
          <w:lang w:val="nn-NO"/>
        </w:rPr>
        <w:t>n eventuell oppdragsgiv</w:t>
      </w:r>
      <w:r w:rsidRPr="00822095">
        <w:rPr>
          <w:lang w:val="nn-NO"/>
        </w:rPr>
        <w:t>a</w:t>
      </w:r>
      <w:r w:rsidR="00333443" w:rsidRPr="00822095">
        <w:rPr>
          <w:lang w:val="nn-NO"/>
        </w:rPr>
        <w:t>r?</w:t>
      </w:r>
    </w:p>
    <w:p w14:paraId="7C0D68F8" w14:textId="462745B4" w:rsidR="00333443" w:rsidRPr="00822095" w:rsidRDefault="004E26C8" w:rsidP="00333443">
      <w:pPr>
        <w:numPr>
          <w:ilvl w:val="0"/>
          <w:numId w:val="5"/>
        </w:numPr>
        <w:spacing w:after="0"/>
        <w:rPr>
          <w:lang w:val="nn-NO"/>
        </w:rPr>
      </w:pPr>
      <w:r w:rsidRPr="00822095">
        <w:rPr>
          <w:lang w:val="nn-NO"/>
        </w:rPr>
        <w:t>Korleis blir</w:t>
      </w:r>
      <w:r w:rsidR="00333443" w:rsidRPr="00822095">
        <w:rPr>
          <w:lang w:val="nn-NO"/>
        </w:rPr>
        <w:t xml:space="preserve"> </w:t>
      </w:r>
      <w:proofErr w:type="spellStart"/>
      <w:r w:rsidR="00333443" w:rsidRPr="00822095">
        <w:rPr>
          <w:lang w:val="nn-NO"/>
        </w:rPr>
        <w:t>udokumenterte</w:t>
      </w:r>
      <w:proofErr w:type="spellEnd"/>
      <w:r w:rsidR="00333443" w:rsidRPr="00822095">
        <w:rPr>
          <w:lang w:val="nn-NO"/>
        </w:rPr>
        <w:t xml:space="preserve"> påstand</w:t>
      </w:r>
      <w:r w:rsidRPr="00822095">
        <w:rPr>
          <w:lang w:val="nn-NO"/>
        </w:rPr>
        <w:t>a</w:t>
      </w:r>
      <w:r w:rsidR="00333443" w:rsidRPr="00822095">
        <w:rPr>
          <w:lang w:val="nn-NO"/>
        </w:rPr>
        <w:t>r</w:t>
      </w:r>
      <w:r w:rsidRPr="00822095">
        <w:rPr>
          <w:lang w:val="nn-NO"/>
        </w:rPr>
        <w:t xml:space="preserve"> lagde fram</w:t>
      </w:r>
      <w:r w:rsidR="00333443" w:rsidRPr="00822095">
        <w:rPr>
          <w:lang w:val="nn-NO"/>
        </w:rPr>
        <w:t>?</w:t>
      </w:r>
    </w:p>
    <w:p w14:paraId="2980FDB0" w14:textId="39C46E54" w:rsidR="00333443" w:rsidRPr="00822095" w:rsidRDefault="004E26C8" w:rsidP="00333443">
      <w:pPr>
        <w:numPr>
          <w:ilvl w:val="0"/>
          <w:numId w:val="5"/>
        </w:numPr>
        <w:spacing w:after="0"/>
        <w:rPr>
          <w:lang w:val="nn-NO"/>
        </w:rPr>
      </w:pPr>
      <w:r w:rsidRPr="00822095">
        <w:rPr>
          <w:lang w:val="nn-NO"/>
        </w:rPr>
        <w:t>Har kjeldene til boka oversyn over konsekvensa</w:t>
      </w:r>
      <w:r w:rsidR="00333443" w:rsidRPr="00822095">
        <w:rPr>
          <w:lang w:val="nn-NO"/>
        </w:rPr>
        <w:t>ne av e</w:t>
      </w:r>
      <w:r w:rsidRPr="00822095">
        <w:rPr>
          <w:lang w:val="nn-NO"/>
        </w:rPr>
        <w:t>i</w:t>
      </w:r>
      <w:r w:rsidR="00333443" w:rsidRPr="00822095">
        <w:rPr>
          <w:lang w:val="nn-NO"/>
        </w:rPr>
        <w:t>gne u</w:t>
      </w:r>
      <w:r w:rsidRPr="00822095">
        <w:rPr>
          <w:lang w:val="nn-NO"/>
        </w:rPr>
        <w:t>tsegn</w:t>
      </w:r>
      <w:r w:rsidR="00333443" w:rsidRPr="00822095">
        <w:rPr>
          <w:lang w:val="nn-NO"/>
        </w:rPr>
        <w:t xml:space="preserve">er og bidrag? </w:t>
      </w:r>
    </w:p>
    <w:p w14:paraId="54910BB3" w14:textId="3C1AF89F" w:rsidR="00333443" w:rsidRPr="00822095" w:rsidRDefault="004E26C8" w:rsidP="00333443">
      <w:pPr>
        <w:numPr>
          <w:ilvl w:val="0"/>
          <w:numId w:val="5"/>
        </w:numPr>
        <w:spacing w:after="0"/>
        <w:rPr>
          <w:lang w:val="nn-NO"/>
        </w:rPr>
      </w:pPr>
      <w:r w:rsidRPr="00822095">
        <w:rPr>
          <w:lang w:val="nn-NO"/>
        </w:rPr>
        <w:t>Korleis</w:t>
      </w:r>
      <w:r w:rsidR="00333443" w:rsidRPr="00822095">
        <w:rPr>
          <w:lang w:val="nn-NO"/>
        </w:rPr>
        <w:t xml:space="preserve"> er</w:t>
      </w:r>
      <w:r w:rsidR="009662FD">
        <w:rPr>
          <w:lang w:val="nn-NO"/>
        </w:rPr>
        <w:t xml:space="preserve"> </w:t>
      </w:r>
      <w:r w:rsidR="0058299B">
        <w:rPr>
          <w:lang w:val="nn-NO"/>
        </w:rPr>
        <w:t>det teke omsyn til kjeldevern</w:t>
      </w:r>
      <w:r w:rsidR="00333443" w:rsidRPr="00822095">
        <w:rPr>
          <w:lang w:val="nn-NO"/>
        </w:rPr>
        <w:t xml:space="preserve">? </w:t>
      </w:r>
    </w:p>
    <w:p w14:paraId="5B7AA5CC" w14:textId="77777777" w:rsidR="00333443" w:rsidRPr="00822095" w:rsidRDefault="00333443" w:rsidP="00333443">
      <w:pPr>
        <w:rPr>
          <w:lang w:val="nn-NO"/>
        </w:rPr>
      </w:pPr>
    </w:p>
    <w:p w14:paraId="0B375FCD" w14:textId="624F3617" w:rsidR="00333443" w:rsidRPr="00822095" w:rsidRDefault="00333443" w:rsidP="00333443">
      <w:pPr>
        <w:rPr>
          <w:lang w:val="nn-NO"/>
        </w:rPr>
      </w:pPr>
      <w:r w:rsidRPr="00822095">
        <w:rPr>
          <w:rFonts w:cstheme="minorHAnsi"/>
          <w:b/>
          <w:bCs/>
          <w:sz w:val="28"/>
          <w:szCs w:val="28"/>
          <w:lang w:val="nn-NO"/>
        </w:rPr>
        <w:t>4 Form, språk og v</w:t>
      </w:r>
      <w:r w:rsidR="004E26C8" w:rsidRPr="00822095">
        <w:rPr>
          <w:rFonts w:cstheme="minorHAnsi"/>
          <w:b/>
          <w:bCs/>
          <w:sz w:val="28"/>
          <w:szCs w:val="28"/>
          <w:lang w:val="nn-NO"/>
        </w:rPr>
        <w:t>e</w:t>
      </w:r>
      <w:r w:rsidRPr="00822095">
        <w:rPr>
          <w:rFonts w:cstheme="minorHAnsi"/>
          <w:b/>
          <w:bCs/>
          <w:sz w:val="28"/>
          <w:szCs w:val="28"/>
          <w:lang w:val="nn-NO"/>
        </w:rPr>
        <w:t>rkemid</w:t>
      </w:r>
      <w:r w:rsidR="004E26C8" w:rsidRPr="00822095">
        <w:rPr>
          <w:rFonts w:cstheme="minorHAnsi"/>
          <w:b/>
          <w:bCs/>
          <w:sz w:val="28"/>
          <w:szCs w:val="28"/>
          <w:lang w:val="nn-NO"/>
        </w:rPr>
        <w:t>del</w:t>
      </w:r>
    </w:p>
    <w:p w14:paraId="6662E308" w14:textId="28361951" w:rsidR="00333443" w:rsidRPr="00822095" w:rsidRDefault="004E26C8" w:rsidP="00333443">
      <w:p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Etikk og estetikk heng</w:t>
      </w:r>
      <w:r w:rsidR="00333443" w:rsidRPr="00822095">
        <w:rPr>
          <w:rFonts w:cstheme="minorHAnsi"/>
          <w:lang w:val="nn-NO"/>
        </w:rPr>
        <w:t xml:space="preserve"> nøye sam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n. </w:t>
      </w:r>
      <w:r w:rsidRPr="00822095">
        <w:rPr>
          <w:rFonts w:cstheme="minorHAnsi"/>
          <w:lang w:val="nn-NO"/>
        </w:rPr>
        <w:t>Det</w:t>
      </w:r>
      <w:r w:rsidRPr="00822095">
        <w:rPr>
          <w:rFonts w:cstheme="minorHAnsi"/>
          <w:iCs/>
          <w:lang w:val="nn-NO"/>
        </w:rPr>
        <w:t xml:space="preserve"> språkle</w:t>
      </w:r>
      <w:r w:rsidR="00333443" w:rsidRPr="00822095">
        <w:rPr>
          <w:rFonts w:cstheme="minorHAnsi"/>
          <w:iCs/>
          <w:lang w:val="nn-NO"/>
        </w:rPr>
        <w:t>ge uttrykk</w:t>
      </w:r>
      <w:r w:rsidRPr="00822095">
        <w:rPr>
          <w:rFonts w:cstheme="minorHAnsi"/>
          <w:iCs/>
          <w:lang w:val="nn-NO"/>
        </w:rPr>
        <w:t>et</w:t>
      </w:r>
      <w:r w:rsidR="00333443" w:rsidRPr="00822095">
        <w:rPr>
          <w:rFonts w:cstheme="minorHAnsi"/>
          <w:iCs/>
          <w:lang w:val="nn-NO"/>
        </w:rPr>
        <w:t>, oppbygning</w:t>
      </w:r>
      <w:r w:rsidR="00822095">
        <w:rPr>
          <w:rFonts w:cstheme="minorHAnsi"/>
          <w:iCs/>
          <w:lang w:val="nn-NO"/>
        </w:rPr>
        <w:t>en</w:t>
      </w:r>
      <w:r w:rsidR="00333443" w:rsidRPr="00822095">
        <w:rPr>
          <w:rFonts w:cstheme="minorHAnsi"/>
          <w:iCs/>
          <w:lang w:val="nn-NO"/>
        </w:rPr>
        <w:t xml:space="preserve"> og </w:t>
      </w:r>
      <w:r w:rsidRPr="00822095">
        <w:rPr>
          <w:rFonts w:cstheme="minorHAnsi"/>
          <w:iCs/>
          <w:lang w:val="nn-NO"/>
        </w:rPr>
        <w:t>fortelj</w:t>
      </w:r>
      <w:r w:rsidR="00333443" w:rsidRPr="00822095">
        <w:rPr>
          <w:rFonts w:cstheme="minorHAnsi"/>
          <w:iCs/>
          <w:lang w:val="nn-NO"/>
        </w:rPr>
        <w:t>etekniske v</w:t>
      </w:r>
      <w:r w:rsidRPr="00822095">
        <w:rPr>
          <w:rFonts w:cstheme="minorHAnsi"/>
          <w:iCs/>
          <w:lang w:val="nn-NO"/>
        </w:rPr>
        <w:t>erkemiddel i boka</w:t>
      </w:r>
      <w:r w:rsidR="00333443" w:rsidRPr="00822095">
        <w:rPr>
          <w:rFonts w:cstheme="minorHAnsi"/>
          <w:iCs/>
          <w:lang w:val="nn-NO"/>
        </w:rPr>
        <w:t xml:space="preserve"> kan bidra til å </w:t>
      </w:r>
      <w:r w:rsidRPr="00822095">
        <w:rPr>
          <w:rFonts w:cstheme="minorHAnsi"/>
          <w:iCs/>
          <w:lang w:val="nn-NO"/>
        </w:rPr>
        <w:t>gjere henne meir</w:t>
      </w:r>
      <w:r w:rsidR="00333443" w:rsidRPr="00822095">
        <w:rPr>
          <w:rFonts w:cstheme="minorHAnsi"/>
          <w:iCs/>
          <w:lang w:val="nn-NO"/>
        </w:rPr>
        <w:t xml:space="preserve"> tr</w:t>
      </w:r>
      <w:r w:rsidRPr="00822095">
        <w:rPr>
          <w:rFonts w:cstheme="minorHAnsi"/>
          <w:iCs/>
          <w:lang w:val="nn-NO"/>
        </w:rPr>
        <w:t>uverdig</w:t>
      </w:r>
      <w:r w:rsidR="00333443" w:rsidRPr="00822095">
        <w:rPr>
          <w:rFonts w:cstheme="minorHAnsi"/>
          <w:iCs/>
          <w:lang w:val="nn-NO"/>
        </w:rPr>
        <w:t xml:space="preserve"> og </w:t>
      </w:r>
      <w:r w:rsidR="0084020C">
        <w:rPr>
          <w:rFonts w:cstheme="minorHAnsi"/>
          <w:iCs/>
          <w:lang w:val="nn-NO"/>
        </w:rPr>
        <w:t>etterrett</w:t>
      </w:r>
      <w:r w:rsidRPr="00822095">
        <w:rPr>
          <w:rFonts w:cstheme="minorHAnsi"/>
          <w:iCs/>
          <w:lang w:val="nn-NO"/>
        </w:rPr>
        <w:t>eleg</w:t>
      </w:r>
      <w:r w:rsidR="00333443" w:rsidRPr="00822095">
        <w:rPr>
          <w:rFonts w:cstheme="minorHAnsi"/>
          <w:iCs/>
          <w:lang w:val="nn-NO"/>
        </w:rPr>
        <w:t xml:space="preserve"> – eller mots</w:t>
      </w:r>
      <w:r w:rsidRPr="00822095">
        <w:rPr>
          <w:rFonts w:cstheme="minorHAnsi"/>
          <w:iCs/>
          <w:lang w:val="nn-NO"/>
        </w:rPr>
        <w:t>e</w:t>
      </w:r>
      <w:r w:rsidR="00333443" w:rsidRPr="00822095">
        <w:rPr>
          <w:rFonts w:cstheme="minorHAnsi"/>
          <w:iCs/>
          <w:lang w:val="nn-NO"/>
        </w:rPr>
        <w:t>tt: underminere kontrakten med les</w:t>
      </w:r>
      <w:r w:rsidRPr="00822095">
        <w:rPr>
          <w:rFonts w:cstheme="minorHAnsi"/>
          <w:iCs/>
          <w:lang w:val="nn-NO"/>
        </w:rPr>
        <w:t>ara</w:t>
      </w:r>
      <w:r w:rsidR="00333443" w:rsidRPr="00822095">
        <w:rPr>
          <w:rFonts w:cstheme="minorHAnsi"/>
          <w:iCs/>
          <w:lang w:val="nn-NO"/>
        </w:rPr>
        <w:t>ne.</w:t>
      </w:r>
    </w:p>
    <w:p w14:paraId="7AACA682" w14:textId="48AC8417" w:rsidR="00333443" w:rsidRPr="00822095" w:rsidRDefault="004E26C8" w:rsidP="00333443">
      <w:pPr>
        <w:pStyle w:val="Listeavsnitt"/>
        <w:numPr>
          <w:ilvl w:val="0"/>
          <w:numId w:val="9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Kva slags</w:t>
      </w:r>
      <w:r w:rsidR="00333443" w:rsidRPr="00822095">
        <w:rPr>
          <w:rFonts w:cstheme="minorHAnsi"/>
          <w:lang w:val="nn-NO"/>
        </w:rPr>
        <w:t xml:space="preserve"> inntrykk skaper form, </w:t>
      </w:r>
      <w:r w:rsidRPr="00822095">
        <w:rPr>
          <w:rFonts w:cstheme="minorHAnsi"/>
          <w:lang w:val="nn-NO"/>
        </w:rPr>
        <w:t>ordval</w:t>
      </w:r>
      <w:r w:rsidR="00333443" w:rsidRPr="00822095">
        <w:rPr>
          <w:rFonts w:cstheme="minorHAnsi"/>
          <w:lang w:val="nn-NO"/>
        </w:rPr>
        <w:t xml:space="preserve"> og innh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ld til sam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n?</w:t>
      </w:r>
    </w:p>
    <w:p w14:paraId="4C7CCC0D" w14:textId="662115A9" w:rsidR="00333443" w:rsidRPr="00822095" w:rsidRDefault="004E26C8" w:rsidP="00333443">
      <w:pPr>
        <w:pStyle w:val="Listeavsnitt"/>
        <w:numPr>
          <w:ilvl w:val="0"/>
          <w:numId w:val="9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Korleis blir persona</w:t>
      </w:r>
      <w:r w:rsidR="00333443" w:rsidRPr="00822095">
        <w:rPr>
          <w:rFonts w:cstheme="minorHAnsi"/>
          <w:lang w:val="nn-NO"/>
        </w:rPr>
        <w:t xml:space="preserve">ne som </w:t>
      </w:r>
      <w:r w:rsidRPr="00822095">
        <w:rPr>
          <w:rFonts w:cstheme="minorHAnsi"/>
          <w:lang w:val="nn-NO"/>
        </w:rPr>
        <w:t>blir omtalte, skildra</w:t>
      </w:r>
      <w:r w:rsidR="00333443" w:rsidRPr="00822095">
        <w:rPr>
          <w:rFonts w:cstheme="minorHAnsi"/>
          <w:lang w:val="nn-NO"/>
        </w:rPr>
        <w:t xml:space="preserve"> – nøytralt, positivt, negativt?</w:t>
      </w:r>
    </w:p>
    <w:p w14:paraId="6AACEE41" w14:textId="23D4A8A2" w:rsidR="00333443" w:rsidRPr="00822095" w:rsidRDefault="004E26C8" w:rsidP="00333443">
      <w:pPr>
        <w:pStyle w:val="Listeavsnitt"/>
        <w:numPr>
          <w:ilvl w:val="0"/>
          <w:numId w:val="9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Dersom</w:t>
      </w:r>
      <w:r w:rsidR="00333443" w:rsidRPr="00822095">
        <w:rPr>
          <w:rFonts w:cstheme="minorHAnsi"/>
          <w:lang w:val="nn-NO"/>
        </w:rPr>
        <w:t xml:space="preserve"> det </w:t>
      </w:r>
      <w:r w:rsidRPr="00822095">
        <w:rPr>
          <w:rFonts w:cstheme="minorHAnsi"/>
          <w:lang w:val="nn-NO"/>
        </w:rPr>
        <w:t>blir brukt</w:t>
      </w:r>
      <w:r w:rsidR="00333443" w:rsidRPr="00822095">
        <w:rPr>
          <w:rFonts w:cstheme="minorHAnsi"/>
          <w:lang w:val="nn-NO"/>
        </w:rPr>
        <w:t xml:space="preserve"> skjønnlitterære v</w:t>
      </w:r>
      <w:r w:rsidRPr="00822095">
        <w:rPr>
          <w:rFonts w:cstheme="minorHAnsi"/>
          <w:lang w:val="nn-NO"/>
        </w:rPr>
        <w:t>e</w:t>
      </w:r>
      <w:r w:rsidR="00333443" w:rsidRPr="00822095">
        <w:rPr>
          <w:rFonts w:cstheme="minorHAnsi"/>
          <w:lang w:val="nn-NO"/>
        </w:rPr>
        <w:t>rkemid</w:t>
      </w:r>
      <w:r w:rsidRPr="00822095">
        <w:rPr>
          <w:rFonts w:cstheme="minorHAnsi"/>
          <w:lang w:val="nn-NO"/>
        </w:rPr>
        <w:t>del</w:t>
      </w:r>
      <w:r w:rsidR="00333443" w:rsidRPr="00822095">
        <w:rPr>
          <w:rFonts w:cstheme="minorHAnsi"/>
          <w:lang w:val="nn-NO"/>
        </w:rPr>
        <w:t xml:space="preserve">, </w:t>
      </w:r>
      <w:r w:rsidRPr="00822095">
        <w:rPr>
          <w:rFonts w:cstheme="minorHAnsi"/>
          <w:lang w:val="nn-NO"/>
        </w:rPr>
        <w:t>korleis</w:t>
      </w:r>
      <w:r w:rsidR="00333443" w:rsidRPr="00822095">
        <w:rPr>
          <w:rFonts w:cstheme="minorHAnsi"/>
          <w:lang w:val="nn-NO"/>
        </w:rPr>
        <w:t xml:space="preserve"> </w:t>
      </w:r>
      <w:r w:rsidR="001066B5" w:rsidRPr="00822095">
        <w:rPr>
          <w:rFonts w:cstheme="minorHAnsi"/>
          <w:lang w:val="nn-NO"/>
        </w:rPr>
        <w:t>kjem</w:t>
      </w:r>
      <w:r w:rsidR="00333443" w:rsidRPr="00822095">
        <w:rPr>
          <w:rFonts w:cstheme="minorHAnsi"/>
          <w:lang w:val="nn-NO"/>
        </w:rPr>
        <w:t xml:space="preserve"> det</w:t>
      </w:r>
      <w:r w:rsidR="001066B5" w:rsidRPr="00822095">
        <w:rPr>
          <w:rFonts w:cstheme="minorHAnsi"/>
          <w:lang w:val="nn-NO"/>
        </w:rPr>
        <w:t xml:space="preserve"> fram</w:t>
      </w:r>
      <w:r w:rsidR="00333443" w:rsidRPr="00822095">
        <w:rPr>
          <w:rFonts w:cstheme="minorHAnsi"/>
          <w:lang w:val="nn-NO"/>
        </w:rPr>
        <w:t xml:space="preserve"> </w:t>
      </w:r>
      <w:r w:rsidRPr="00822095">
        <w:rPr>
          <w:rFonts w:cstheme="minorHAnsi"/>
          <w:lang w:val="nn-NO"/>
        </w:rPr>
        <w:t>k</w:t>
      </w:r>
      <w:r w:rsidR="00333443" w:rsidRPr="00822095">
        <w:rPr>
          <w:rFonts w:cstheme="minorHAnsi"/>
          <w:lang w:val="nn-NO"/>
        </w:rPr>
        <w:t>va som er fiksjon</w:t>
      </w:r>
      <w:r w:rsidR="00CB177B" w:rsidRPr="00822095">
        <w:rPr>
          <w:rFonts w:cstheme="minorHAnsi"/>
          <w:lang w:val="nn-NO"/>
        </w:rPr>
        <w:t>,</w:t>
      </w:r>
      <w:r w:rsidR="00333443" w:rsidRPr="00822095">
        <w:rPr>
          <w:rFonts w:cstheme="minorHAnsi"/>
          <w:lang w:val="nn-NO"/>
        </w:rPr>
        <w:t xml:space="preserve"> og </w:t>
      </w:r>
      <w:r w:rsidRPr="00822095">
        <w:rPr>
          <w:rFonts w:cstheme="minorHAnsi"/>
          <w:lang w:val="nn-NO"/>
        </w:rPr>
        <w:t>k</w:t>
      </w:r>
      <w:r w:rsidR="00CB177B" w:rsidRPr="00822095">
        <w:rPr>
          <w:rFonts w:cstheme="minorHAnsi"/>
          <w:lang w:val="nn-NO"/>
        </w:rPr>
        <w:t xml:space="preserve">va som er </w:t>
      </w:r>
      <w:r w:rsidR="00333443" w:rsidRPr="00822095">
        <w:rPr>
          <w:rFonts w:cstheme="minorHAnsi"/>
          <w:lang w:val="nn-NO"/>
        </w:rPr>
        <w:t>fakta?</w:t>
      </w:r>
      <w:r w:rsidR="007C7C8A" w:rsidRPr="00822095">
        <w:rPr>
          <w:rFonts w:cstheme="minorHAnsi"/>
          <w:lang w:val="nn-NO"/>
        </w:rPr>
        <w:t xml:space="preserve"> </w:t>
      </w:r>
    </w:p>
    <w:p w14:paraId="073D2429" w14:textId="32F13964" w:rsidR="00333443" w:rsidRPr="00822095" w:rsidRDefault="001066B5" w:rsidP="00333443">
      <w:pPr>
        <w:pStyle w:val="Listeavsnitt"/>
        <w:numPr>
          <w:ilvl w:val="0"/>
          <w:numId w:val="9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Korleis</w:t>
      </w:r>
      <w:r w:rsidR="00333443" w:rsidRPr="00822095">
        <w:rPr>
          <w:rFonts w:cstheme="minorHAnsi"/>
          <w:lang w:val="nn-NO"/>
        </w:rPr>
        <w:t xml:space="preserve"> </w:t>
      </w:r>
      <w:r w:rsidR="0041496F">
        <w:rPr>
          <w:rFonts w:cstheme="minorHAnsi"/>
          <w:lang w:val="nn-NO"/>
        </w:rPr>
        <w:t>belegg ein – og forklarer</w:t>
      </w:r>
      <w:r w:rsidR="00333443" w:rsidRPr="00822095">
        <w:rPr>
          <w:rFonts w:cstheme="minorHAnsi"/>
          <w:lang w:val="nn-NO"/>
        </w:rPr>
        <w:t xml:space="preserve"> – eventuell </w:t>
      </w:r>
      <w:proofErr w:type="spellStart"/>
      <w:r w:rsidR="00333443" w:rsidRPr="00822095">
        <w:rPr>
          <w:rFonts w:cstheme="minorHAnsi"/>
          <w:lang w:val="nn-NO"/>
        </w:rPr>
        <w:t>gjengiv</w:t>
      </w:r>
      <w:r w:rsidRPr="00822095">
        <w:rPr>
          <w:rFonts w:cstheme="minorHAnsi"/>
          <w:lang w:val="nn-NO"/>
        </w:rPr>
        <w:t>ing</w:t>
      </w:r>
      <w:proofErr w:type="spellEnd"/>
      <w:r w:rsidR="00333443" w:rsidRPr="00822095">
        <w:rPr>
          <w:rFonts w:cstheme="minorHAnsi"/>
          <w:lang w:val="nn-NO"/>
        </w:rPr>
        <w:t xml:space="preserve"> av tank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r, </w:t>
      </w:r>
      <w:r w:rsidRPr="00822095">
        <w:rPr>
          <w:rFonts w:cstheme="minorHAnsi"/>
          <w:lang w:val="nn-NO"/>
        </w:rPr>
        <w:t>kjensl</w:t>
      </w:r>
      <w:r w:rsidR="00333443" w:rsidRPr="00822095">
        <w:rPr>
          <w:rFonts w:cstheme="minorHAnsi"/>
          <w:lang w:val="nn-NO"/>
        </w:rPr>
        <w:t>er og indre monolog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r? </w:t>
      </w:r>
    </w:p>
    <w:p w14:paraId="4FA0E5A0" w14:textId="3CCFD7B3" w:rsidR="00333443" w:rsidRPr="00822095" w:rsidRDefault="001066B5" w:rsidP="00333443">
      <w:pPr>
        <w:pStyle w:val="Listeavsnitt"/>
        <w:numPr>
          <w:ilvl w:val="0"/>
          <w:numId w:val="9"/>
        </w:numPr>
        <w:rPr>
          <w:rFonts w:cstheme="minorHAnsi"/>
          <w:b/>
          <w:bCs/>
          <w:sz w:val="28"/>
          <w:szCs w:val="28"/>
          <w:lang w:val="nn-NO"/>
        </w:rPr>
      </w:pPr>
      <w:r w:rsidRPr="00822095">
        <w:rPr>
          <w:rFonts w:cstheme="minorHAnsi"/>
          <w:lang w:val="nn-NO"/>
        </w:rPr>
        <w:t>Korleis</w:t>
      </w:r>
      <w:r w:rsidR="00333443" w:rsidRPr="00822095">
        <w:rPr>
          <w:rFonts w:cstheme="minorHAnsi"/>
          <w:lang w:val="nn-NO"/>
        </w:rPr>
        <w:t xml:space="preserve"> påv</w:t>
      </w:r>
      <w:r w:rsidRPr="00822095">
        <w:rPr>
          <w:rFonts w:cstheme="minorHAnsi"/>
          <w:lang w:val="nn-NO"/>
        </w:rPr>
        <w:t>erka</w:t>
      </w:r>
      <w:r w:rsidR="00333443" w:rsidRPr="00822095">
        <w:rPr>
          <w:rFonts w:cstheme="minorHAnsi"/>
          <w:lang w:val="nn-NO"/>
        </w:rPr>
        <w:t>r dramatiserte scener, e</w:t>
      </w:r>
      <w:r w:rsidRPr="00822095">
        <w:rPr>
          <w:rFonts w:cstheme="minorHAnsi"/>
          <w:lang w:val="nn-NO"/>
        </w:rPr>
        <w:t>i</w:t>
      </w:r>
      <w:r w:rsidR="00333443" w:rsidRPr="00822095">
        <w:rPr>
          <w:rFonts w:cstheme="minorHAnsi"/>
          <w:lang w:val="nn-NO"/>
        </w:rPr>
        <w:t xml:space="preserve">t </w:t>
      </w:r>
      <w:proofErr w:type="spellStart"/>
      <w:r w:rsidR="00333443" w:rsidRPr="00822095">
        <w:rPr>
          <w:rFonts w:cstheme="minorHAnsi"/>
          <w:lang w:val="nn-NO"/>
        </w:rPr>
        <w:t>allvit</w:t>
      </w:r>
      <w:r w:rsidRPr="00822095">
        <w:rPr>
          <w:rFonts w:cstheme="minorHAnsi"/>
          <w:lang w:val="nn-NO"/>
        </w:rPr>
        <w:t>ande</w:t>
      </w:r>
      <w:proofErr w:type="spellEnd"/>
      <w:r w:rsidRPr="00822095">
        <w:rPr>
          <w:rFonts w:cstheme="minorHAnsi"/>
          <w:lang w:val="nn-NO"/>
        </w:rPr>
        <w:t xml:space="preserve"> fortelja</w:t>
      </w:r>
      <w:r w:rsidR="00333443" w:rsidRPr="00822095">
        <w:rPr>
          <w:rFonts w:cstheme="minorHAnsi"/>
          <w:lang w:val="nn-NO"/>
        </w:rPr>
        <w:t>rp</w:t>
      </w:r>
      <w:r w:rsidRPr="00822095">
        <w:rPr>
          <w:rFonts w:cstheme="minorHAnsi"/>
          <w:lang w:val="nn-NO"/>
        </w:rPr>
        <w:t>erspektiv eller bruk av andre verkemiddel</w:t>
      </w:r>
      <w:r w:rsidR="00333443" w:rsidRPr="00822095">
        <w:rPr>
          <w:rFonts w:cstheme="minorHAnsi"/>
          <w:lang w:val="nn-NO"/>
        </w:rPr>
        <w:t xml:space="preserve"> </w:t>
      </w:r>
      <w:r w:rsidR="009662FD">
        <w:rPr>
          <w:rFonts w:cstheme="minorHAnsi"/>
          <w:lang w:val="nn-NO"/>
        </w:rPr>
        <w:t xml:space="preserve">høvet til å etterprøve </w:t>
      </w:r>
      <w:r w:rsidR="00333443" w:rsidRPr="00822095">
        <w:rPr>
          <w:rFonts w:cstheme="minorHAnsi"/>
          <w:lang w:val="nn-NO"/>
        </w:rPr>
        <w:t>fr</w:t>
      </w:r>
      <w:r w:rsidRPr="00822095">
        <w:rPr>
          <w:rFonts w:cstheme="minorHAnsi"/>
          <w:lang w:val="nn-NO"/>
        </w:rPr>
        <w:t>amstillinga</w:t>
      </w:r>
      <w:r w:rsidR="00333443" w:rsidRPr="00822095">
        <w:rPr>
          <w:rFonts w:cstheme="minorHAnsi"/>
          <w:lang w:val="nn-NO"/>
        </w:rPr>
        <w:t>?</w:t>
      </w:r>
    </w:p>
    <w:p w14:paraId="6A9615D2" w14:textId="77777777" w:rsidR="00333443" w:rsidRPr="00822095" w:rsidRDefault="00333443" w:rsidP="00333443">
      <w:pPr>
        <w:rPr>
          <w:rFonts w:cstheme="minorHAnsi"/>
          <w:b/>
          <w:bCs/>
          <w:sz w:val="28"/>
          <w:szCs w:val="28"/>
          <w:lang w:val="nn-NO"/>
        </w:rPr>
      </w:pPr>
    </w:p>
    <w:p w14:paraId="1AD00C4E" w14:textId="4C7A72E7" w:rsidR="00333443" w:rsidRPr="00822095" w:rsidRDefault="004E26C8" w:rsidP="00333443">
      <w:pPr>
        <w:rPr>
          <w:rFonts w:cstheme="minorHAnsi"/>
          <w:b/>
          <w:bCs/>
          <w:sz w:val="28"/>
          <w:szCs w:val="28"/>
          <w:lang w:val="nn-NO"/>
        </w:rPr>
      </w:pPr>
      <w:r w:rsidRPr="00822095">
        <w:rPr>
          <w:rFonts w:cstheme="minorHAnsi"/>
          <w:b/>
          <w:bCs/>
          <w:sz w:val="28"/>
          <w:szCs w:val="28"/>
          <w:lang w:val="nn-NO"/>
        </w:rPr>
        <w:t>5 Sitat og kje</w:t>
      </w:r>
      <w:r w:rsidR="00333443" w:rsidRPr="00822095">
        <w:rPr>
          <w:rFonts w:cstheme="minorHAnsi"/>
          <w:b/>
          <w:bCs/>
          <w:sz w:val="28"/>
          <w:szCs w:val="28"/>
          <w:lang w:val="nn-NO"/>
        </w:rPr>
        <w:t>lde</w:t>
      </w:r>
      <w:r w:rsidRPr="00822095">
        <w:rPr>
          <w:rFonts w:cstheme="minorHAnsi"/>
          <w:b/>
          <w:bCs/>
          <w:sz w:val="28"/>
          <w:szCs w:val="28"/>
          <w:lang w:val="nn-NO"/>
        </w:rPr>
        <w:t>tilvisinga</w:t>
      </w:r>
      <w:r w:rsidR="00333443" w:rsidRPr="00822095">
        <w:rPr>
          <w:rFonts w:cstheme="minorHAnsi"/>
          <w:b/>
          <w:bCs/>
          <w:sz w:val="28"/>
          <w:szCs w:val="28"/>
          <w:lang w:val="nn-NO"/>
        </w:rPr>
        <w:t>r</w:t>
      </w:r>
    </w:p>
    <w:p w14:paraId="3A74DF35" w14:textId="630F0B66" w:rsidR="00333443" w:rsidRPr="00822095" w:rsidRDefault="00333443" w:rsidP="00333443">
      <w:p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Mange sakprosabøker bygg</w:t>
      </w:r>
      <w:r w:rsidR="001066B5" w:rsidRPr="00822095">
        <w:rPr>
          <w:rFonts w:cstheme="minorHAnsi"/>
          <w:lang w:val="nn-NO"/>
        </w:rPr>
        <w:t>j</w:t>
      </w:r>
      <w:r w:rsidRPr="00822095">
        <w:rPr>
          <w:rFonts w:cstheme="minorHAnsi"/>
          <w:lang w:val="nn-NO"/>
        </w:rPr>
        <w:t>er he</w:t>
      </w:r>
      <w:r w:rsidR="001066B5" w:rsidRPr="00822095">
        <w:rPr>
          <w:rFonts w:cstheme="minorHAnsi"/>
          <w:lang w:val="nn-NO"/>
        </w:rPr>
        <w:t>i</w:t>
      </w:r>
      <w:r w:rsidRPr="00822095">
        <w:rPr>
          <w:rFonts w:cstheme="minorHAnsi"/>
          <w:lang w:val="nn-NO"/>
        </w:rPr>
        <w:t>lt</w:t>
      </w:r>
      <w:r w:rsidR="001066B5" w:rsidRPr="00822095">
        <w:rPr>
          <w:rFonts w:cstheme="minorHAnsi"/>
          <w:lang w:val="nn-NO"/>
        </w:rPr>
        <w:t xml:space="preserve"> eller delvis på arbeidet til andre</w:t>
      </w:r>
      <w:r w:rsidRPr="00822095">
        <w:rPr>
          <w:rFonts w:cstheme="minorHAnsi"/>
          <w:lang w:val="nn-NO"/>
        </w:rPr>
        <w:t>. Forfatt</w:t>
      </w:r>
      <w:r w:rsidR="001066B5" w:rsidRPr="00822095">
        <w:rPr>
          <w:rFonts w:cstheme="minorHAnsi"/>
          <w:lang w:val="nn-NO"/>
        </w:rPr>
        <w:t>arar av populære fra</w:t>
      </w:r>
      <w:r w:rsidRPr="00822095">
        <w:rPr>
          <w:rFonts w:cstheme="minorHAnsi"/>
          <w:lang w:val="nn-NO"/>
        </w:rPr>
        <w:t>mstilling</w:t>
      </w:r>
      <w:r w:rsidR="001066B5" w:rsidRPr="00822095">
        <w:rPr>
          <w:rFonts w:cstheme="minorHAnsi"/>
          <w:lang w:val="nn-NO"/>
        </w:rPr>
        <w:t>a</w:t>
      </w:r>
      <w:r w:rsidRPr="00822095">
        <w:rPr>
          <w:rFonts w:cstheme="minorHAnsi"/>
          <w:lang w:val="nn-NO"/>
        </w:rPr>
        <w:t>r er like forplikt</w:t>
      </w:r>
      <w:r w:rsidR="001066B5" w:rsidRPr="00822095">
        <w:rPr>
          <w:rFonts w:cstheme="minorHAnsi"/>
          <w:lang w:val="nn-NO"/>
        </w:rPr>
        <w:t>a</w:t>
      </w:r>
      <w:r w:rsidRPr="00822095">
        <w:rPr>
          <w:rFonts w:cstheme="minorHAnsi"/>
          <w:lang w:val="nn-NO"/>
        </w:rPr>
        <w:t xml:space="preserve"> til å respektere opphavsretten som forfatt</w:t>
      </w:r>
      <w:r w:rsidR="001066B5" w:rsidRPr="00822095">
        <w:rPr>
          <w:rFonts w:cstheme="minorHAnsi"/>
          <w:lang w:val="nn-NO"/>
        </w:rPr>
        <w:t>arar av vit</w:t>
      </w:r>
      <w:r w:rsidRPr="00822095">
        <w:rPr>
          <w:rFonts w:cstheme="minorHAnsi"/>
          <w:lang w:val="nn-NO"/>
        </w:rPr>
        <w:t>skap</w:t>
      </w:r>
      <w:r w:rsidR="001066B5" w:rsidRPr="00822095">
        <w:rPr>
          <w:rFonts w:cstheme="minorHAnsi"/>
          <w:lang w:val="nn-NO"/>
        </w:rPr>
        <w:t>le</w:t>
      </w:r>
      <w:r w:rsidRPr="00822095">
        <w:rPr>
          <w:rFonts w:cstheme="minorHAnsi"/>
          <w:lang w:val="nn-NO"/>
        </w:rPr>
        <w:t>ge utgiv</w:t>
      </w:r>
      <w:r w:rsidR="001066B5" w:rsidRPr="00822095">
        <w:rPr>
          <w:rFonts w:cstheme="minorHAnsi"/>
          <w:lang w:val="nn-NO"/>
        </w:rPr>
        <w:t>inga</w:t>
      </w:r>
      <w:r w:rsidRPr="00822095">
        <w:rPr>
          <w:rFonts w:cstheme="minorHAnsi"/>
          <w:lang w:val="nn-NO"/>
        </w:rPr>
        <w:t xml:space="preserve">r. </w:t>
      </w:r>
    </w:p>
    <w:p w14:paraId="30A3CA0C" w14:textId="7C01A826" w:rsidR="00333443" w:rsidRPr="00822095" w:rsidRDefault="001066B5" w:rsidP="00333443">
      <w:pPr>
        <w:pStyle w:val="Listeavsnitt"/>
        <w:numPr>
          <w:ilvl w:val="0"/>
          <w:numId w:val="10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Korleis</w:t>
      </w:r>
      <w:r w:rsidR="00333443" w:rsidRPr="00822095">
        <w:rPr>
          <w:rFonts w:cstheme="minorHAnsi"/>
          <w:lang w:val="nn-NO"/>
        </w:rPr>
        <w:t xml:space="preserve"> er det gjort</w:t>
      </w:r>
      <w:r w:rsidRPr="00822095">
        <w:rPr>
          <w:rFonts w:cstheme="minorHAnsi"/>
          <w:lang w:val="nn-NO"/>
        </w:rPr>
        <w:t xml:space="preserve"> greie</w:t>
      </w:r>
      <w:r w:rsidR="00333443" w:rsidRPr="00822095">
        <w:rPr>
          <w:rFonts w:cstheme="minorHAnsi"/>
          <w:lang w:val="nn-NO"/>
        </w:rPr>
        <w:t xml:space="preserve"> for </w:t>
      </w:r>
      <w:r w:rsidRPr="00822095">
        <w:rPr>
          <w:rFonts w:cstheme="minorHAnsi"/>
          <w:lang w:val="nn-NO"/>
        </w:rPr>
        <w:t>kva som er sitat</w:t>
      </w:r>
      <w:r w:rsidR="00333443" w:rsidRPr="00822095">
        <w:rPr>
          <w:rFonts w:cstheme="minorHAnsi"/>
          <w:lang w:val="nn-NO"/>
        </w:rPr>
        <w:t xml:space="preserve"> og omskr</w:t>
      </w:r>
      <w:r w:rsidRPr="00822095">
        <w:rPr>
          <w:rFonts w:cstheme="minorHAnsi"/>
          <w:lang w:val="nn-NO"/>
        </w:rPr>
        <w:t>ivne sitat</w:t>
      </w:r>
      <w:r w:rsidR="00333443" w:rsidRPr="00822095">
        <w:rPr>
          <w:rFonts w:cstheme="minorHAnsi"/>
          <w:lang w:val="nn-NO"/>
        </w:rPr>
        <w:t xml:space="preserve"> hent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 fr</w:t>
      </w:r>
      <w:r w:rsidRPr="00822095">
        <w:rPr>
          <w:rFonts w:cstheme="minorHAnsi"/>
          <w:lang w:val="nn-NO"/>
        </w:rPr>
        <w:t>å</w:t>
      </w:r>
      <w:r w:rsidR="00333443" w:rsidRPr="00822095">
        <w:rPr>
          <w:rFonts w:cstheme="minorHAnsi"/>
          <w:lang w:val="nn-NO"/>
        </w:rPr>
        <w:t xml:space="preserve"> andre?</w:t>
      </w:r>
    </w:p>
    <w:p w14:paraId="168B0761" w14:textId="21791643" w:rsidR="00333443" w:rsidRPr="00822095" w:rsidRDefault="00333443" w:rsidP="00333443">
      <w:pPr>
        <w:pStyle w:val="Listeavsnitt"/>
        <w:numPr>
          <w:ilvl w:val="0"/>
          <w:numId w:val="4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Er mengd</w:t>
      </w:r>
      <w:r w:rsidR="001066B5" w:rsidRPr="00822095">
        <w:rPr>
          <w:rFonts w:cstheme="minorHAnsi"/>
          <w:lang w:val="nn-NO"/>
        </w:rPr>
        <w:t>a sitat</w:t>
      </w:r>
      <w:r w:rsidRPr="00822095">
        <w:rPr>
          <w:rFonts w:cstheme="minorHAnsi"/>
          <w:lang w:val="nn-NO"/>
        </w:rPr>
        <w:t xml:space="preserve"> av rimel</w:t>
      </w:r>
      <w:r w:rsidR="001066B5" w:rsidRPr="00822095">
        <w:rPr>
          <w:rFonts w:cstheme="minorHAnsi"/>
          <w:lang w:val="nn-NO"/>
        </w:rPr>
        <w:t>e</w:t>
      </w:r>
      <w:r w:rsidRPr="00822095">
        <w:rPr>
          <w:rFonts w:cstheme="minorHAnsi"/>
          <w:lang w:val="nn-NO"/>
        </w:rPr>
        <w:t>g omfang, slik at bok</w:t>
      </w:r>
      <w:r w:rsidR="001066B5" w:rsidRPr="00822095">
        <w:rPr>
          <w:rFonts w:cstheme="minorHAnsi"/>
          <w:lang w:val="nn-NO"/>
        </w:rPr>
        <w:t>a</w:t>
      </w:r>
      <w:r w:rsidRPr="00822095">
        <w:rPr>
          <w:rFonts w:cstheme="minorHAnsi"/>
          <w:lang w:val="nn-NO"/>
        </w:rPr>
        <w:t xml:space="preserve"> </w:t>
      </w:r>
      <w:proofErr w:type="spellStart"/>
      <w:r w:rsidRPr="00822095">
        <w:rPr>
          <w:rFonts w:cstheme="minorHAnsi"/>
          <w:lang w:val="nn-NO"/>
        </w:rPr>
        <w:t>fr</w:t>
      </w:r>
      <w:r w:rsidR="001066B5" w:rsidRPr="00822095">
        <w:rPr>
          <w:rFonts w:cstheme="minorHAnsi"/>
          <w:lang w:val="nn-NO"/>
        </w:rPr>
        <w:t>a</w:t>
      </w:r>
      <w:r w:rsidRPr="00822095">
        <w:rPr>
          <w:rFonts w:cstheme="minorHAnsi"/>
          <w:lang w:val="nn-NO"/>
        </w:rPr>
        <w:t>mstår</w:t>
      </w:r>
      <w:proofErr w:type="spellEnd"/>
      <w:r w:rsidRPr="00822095">
        <w:rPr>
          <w:rFonts w:cstheme="minorHAnsi"/>
          <w:lang w:val="nn-NO"/>
        </w:rPr>
        <w:t xml:space="preserve"> som e</w:t>
      </w:r>
      <w:r w:rsidR="001066B5" w:rsidRPr="00822095">
        <w:rPr>
          <w:rFonts w:cstheme="minorHAnsi"/>
          <w:lang w:val="nn-NO"/>
        </w:rPr>
        <w:t>i</w:t>
      </w:r>
      <w:r w:rsidRPr="00822095">
        <w:rPr>
          <w:rFonts w:cstheme="minorHAnsi"/>
          <w:lang w:val="nn-NO"/>
        </w:rPr>
        <w:t>t s</w:t>
      </w:r>
      <w:r w:rsidR="001066B5" w:rsidRPr="00822095">
        <w:rPr>
          <w:rFonts w:cstheme="minorHAnsi"/>
          <w:lang w:val="nn-NO"/>
        </w:rPr>
        <w:t>jø</w:t>
      </w:r>
      <w:r w:rsidRPr="00822095">
        <w:rPr>
          <w:rFonts w:cstheme="minorHAnsi"/>
          <w:lang w:val="nn-NO"/>
        </w:rPr>
        <w:t>lvstendig verk?</w:t>
      </w:r>
    </w:p>
    <w:p w14:paraId="6EA6BF9F" w14:textId="552F9B90" w:rsidR="00333443" w:rsidRPr="00822095" w:rsidRDefault="001066B5" w:rsidP="00333443">
      <w:pPr>
        <w:pStyle w:val="Listeavsnitt"/>
        <w:numPr>
          <w:ilvl w:val="0"/>
          <w:numId w:val="4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lastRenderedPageBreak/>
        <w:t>Korleis har forfatta</w:t>
      </w:r>
      <w:r w:rsidR="00333443" w:rsidRPr="00822095">
        <w:rPr>
          <w:rFonts w:cstheme="minorHAnsi"/>
          <w:lang w:val="nn-NO"/>
        </w:rPr>
        <w:t xml:space="preserve">r og forlag </w:t>
      </w:r>
      <w:r w:rsidRPr="00822095">
        <w:rPr>
          <w:rFonts w:cstheme="minorHAnsi"/>
          <w:lang w:val="nn-NO"/>
        </w:rPr>
        <w:t>sikra</w:t>
      </w:r>
      <w:r w:rsidR="00333443" w:rsidRPr="00822095">
        <w:rPr>
          <w:rFonts w:cstheme="minorHAnsi"/>
          <w:lang w:val="nn-NO"/>
        </w:rPr>
        <w:t xml:space="preserve"> rett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ne til </w:t>
      </w:r>
      <w:proofErr w:type="spellStart"/>
      <w:r w:rsidR="00333443" w:rsidRPr="00822095">
        <w:rPr>
          <w:rFonts w:cstheme="minorHAnsi"/>
          <w:lang w:val="nn-NO"/>
        </w:rPr>
        <w:t>andres</w:t>
      </w:r>
      <w:proofErr w:type="spellEnd"/>
      <w:r w:rsidR="00333443" w:rsidRPr="00822095">
        <w:rPr>
          <w:rFonts w:cstheme="minorHAnsi"/>
          <w:lang w:val="nn-NO"/>
        </w:rPr>
        <w:t xml:space="preserve"> stoff som bok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 bygg</w:t>
      </w:r>
      <w:r w:rsidRPr="00822095">
        <w:rPr>
          <w:rFonts w:cstheme="minorHAnsi"/>
          <w:lang w:val="nn-NO"/>
        </w:rPr>
        <w:t>j</w:t>
      </w:r>
      <w:r w:rsidR="00333443" w:rsidRPr="00822095">
        <w:rPr>
          <w:rFonts w:cstheme="minorHAnsi"/>
          <w:lang w:val="nn-NO"/>
        </w:rPr>
        <w:t>er på?</w:t>
      </w:r>
    </w:p>
    <w:p w14:paraId="0E12171F" w14:textId="4B0D3824" w:rsidR="00333443" w:rsidRPr="00822095" w:rsidRDefault="00333443" w:rsidP="00333443">
      <w:p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Les</w:t>
      </w:r>
      <w:r w:rsidR="001066B5" w:rsidRPr="00822095">
        <w:rPr>
          <w:rFonts w:cstheme="minorHAnsi"/>
          <w:lang w:val="nn-NO"/>
        </w:rPr>
        <w:t>a</w:t>
      </w:r>
      <w:r w:rsidR="0058299B">
        <w:rPr>
          <w:rFonts w:cstheme="minorHAnsi"/>
          <w:lang w:val="nn-NO"/>
        </w:rPr>
        <w:t xml:space="preserve">ren må ha tillit til at </w:t>
      </w:r>
      <w:r w:rsidR="001066B5" w:rsidRPr="00822095">
        <w:rPr>
          <w:rFonts w:cstheme="minorHAnsi"/>
          <w:lang w:val="nn-NO"/>
        </w:rPr>
        <w:t>andre</w:t>
      </w:r>
      <w:r w:rsidR="0058299B">
        <w:rPr>
          <w:rFonts w:cstheme="minorHAnsi"/>
          <w:lang w:val="nn-NO"/>
        </w:rPr>
        <w:t xml:space="preserve"> verk</w:t>
      </w:r>
      <w:r w:rsidRPr="00822095">
        <w:rPr>
          <w:rFonts w:cstheme="minorHAnsi"/>
          <w:lang w:val="nn-NO"/>
        </w:rPr>
        <w:t xml:space="preserve"> er brukt</w:t>
      </w:r>
      <w:r w:rsidR="009662FD">
        <w:rPr>
          <w:rFonts w:cstheme="minorHAnsi"/>
          <w:lang w:val="nn-NO"/>
        </w:rPr>
        <w:t>e</w:t>
      </w:r>
      <w:r w:rsidRPr="00822095">
        <w:rPr>
          <w:rFonts w:cstheme="minorHAnsi"/>
          <w:lang w:val="nn-NO"/>
        </w:rPr>
        <w:t xml:space="preserve"> på e</w:t>
      </w:r>
      <w:r w:rsidR="001066B5" w:rsidRPr="00822095">
        <w:rPr>
          <w:rFonts w:cstheme="minorHAnsi"/>
          <w:lang w:val="nn-NO"/>
        </w:rPr>
        <w:t>i</w:t>
      </w:r>
      <w:r w:rsidRPr="00822095">
        <w:rPr>
          <w:rFonts w:cstheme="minorHAnsi"/>
          <w:lang w:val="nn-NO"/>
        </w:rPr>
        <w:t xml:space="preserve">n </w:t>
      </w:r>
      <w:r w:rsidR="0084020C">
        <w:rPr>
          <w:rFonts w:cstheme="minorHAnsi"/>
          <w:lang w:val="nn-NO"/>
        </w:rPr>
        <w:t>ærle</w:t>
      </w:r>
      <w:r w:rsidR="0084020C" w:rsidRPr="00822095">
        <w:rPr>
          <w:rFonts w:cstheme="minorHAnsi"/>
          <w:lang w:val="nn-NO"/>
        </w:rPr>
        <w:t xml:space="preserve">g </w:t>
      </w:r>
      <w:r w:rsidRPr="00822095">
        <w:rPr>
          <w:rFonts w:cstheme="minorHAnsi"/>
          <w:lang w:val="nn-NO"/>
        </w:rPr>
        <w:t>og etterrettel</w:t>
      </w:r>
      <w:r w:rsidR="0084020C">
        <w:rPr>
          <w:rFonts w:cstheme="minorHAnsi"/>
          <w:lang w:val="nn-NO"/>
        </w:rPr>
        <w:t>e</w:t>
      </w:r>
      <w:r w:rsidRPr="00822095">
        <w:rPr>
          <w:rFonts w:cstheme="minorHAnsi"/>
          <w:lang w:val="nn-NO"/>
        </w:rPr>
        <w:t>g måte. Mistank</w:t>
      </w:r>
      <w:r w:rsidR="001066B5" w:rsidRPr="00822095">
        <w:rPr>
          <w:rFonts w:cstheme="minorHAnsi"/>
          <w:lang w:val="nn-NO"/>
        </w:rPr>
        <w:t>a</w:t>
      </w:r>
      <w:r w:rsidRPr="00822095">
        <w:rPr>
          <w:rFonts w:cstheme="minorHAnsi"/>
          <w:lang w:val="nn-NO"/>
        </w:rPr>
        <w:t xml:space="preserve">r eller </w:t>
      </w:r>
      <w:r w:rsidR="001066B5" w:rsidRPr="00822095">
        <w:rPr>
          <w:rFonts w:cstheme="minorHAnsi"/>
          <w:lang w:val="nn-NO"/>
        </w:rPr>
        <w:t>skuldingar</w:t>
      </w:r>
      <w:r w:rsidRPr="00822095">
        <w:rPr>
          <w:rFonts w:cstheme="minorHAnsi"/>
          <w:lang w:val="nn-NO"/>
        </w:rPr>
        <w:t xml:space="preserve"> om plagiat kan ø</w:t>
      </w:r>
      <w:r w:rsidR="001066B5" w:rsidRPr="00822095">
        <w:rPr>
          <w:rFonts w:cstheme="minorHAnsi"/>
          <w:lang w:val="nn-NO"/>
        </w:rPr>
        <w:t>y</w:t>
      </w:r>
      <w:r w:rsidRPr="00822095">
        <w:rPr>
          <w:rFonts w:cstheme="minorHAnsi"/>
          <w:lang w:val="nn-NO"/>
        </w:rPr>
        <w:t>delegg</w:t>
      </w:r>
      <w:r w:rsidR="001066B5" w:rsidRPr="00822095">
        <w:rPr>
          <w:rFonts w:cstheme="minorHAnsi"/>
          <w:lang w:val="nn-NO"/>
        </w:rPr>
        <w:t>j</w:t>
      </w:r>
      <w:r w:rsidRPr="00822095">
        <w:rPr>
          <w:rFonts w:cstheme="minorHAnsi"/>
          <w:lang w:val="nn-NO"/>
        </w:rPr>
        <w:t>e e</w:t>
      </w:r>
      <w:r w:rsidR="001066B5" w:rsidRPr="00822095">
        <w:rPr>
          <w:rFonts w:cstheme="minorHAnsi"/>
          <w:lang w:val="nn-NO"/>
        </w:rPr>
        <w:t>in heil forfatta</w:t>
      </w:r>
      <w:r w:rsidRPr="00822095">
        <w:rPr>
          <w:rFonts w:cstheme="minorHAnsi"/>
          <w:lang w:val="nn-NO"/>
        </w:rPr>
        <w:t>rskap.</w:t>
      </w:r>
    </w:p>
    <w:p w14:paraId="670DCA83" w14:textId="2D9D43F2" w:rsidR="00333443" w:rsidRPr="00822095" w:rsidRDefault="001066B5" w:rsidP="00333443">
      <w:pPr>
        <w:pStyle w:val="Listeavsnitt"/>
        <w:numPr>
          <w:ilvl w:val="0"/>
          <w:numId w:val="4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Finst</w:t>
      </w:r>
      <w:r w:rsidR="00333443" w:rsidRPr="00822095">
        <w:rPr>
          <w:rFonts w:cstheme="minorHAnsi"/>
          <w:lang w:val="nn-NO"/>
        </w:rPr>
        <w:t xml:space="preserve"> det formulering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r ut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n </w:t>
      </w:r>
      <w:r w:rsidR="004F1248" w:rsidRPr="00822095">
        <w:rPr>
          <w:rFonts w:cstheme="minorHAnsi"/>
          <w:lang w:val="nn-NO"/>
        </w:rPr>
        <w:t>sitatteik</w:t>
      </w:r>
      <w:r w:rsidR="00333443" w:rsidRPr="00822095">
        <w:rPr>
          <w:rFonts w:cstheme="minorHAnsi"/>
          <w:lang w:val="nn-NO"/>
        </w:rPr>
        <w:t>n i teksten som også fin</w:t>
      </w:r>
      <w:r w:rsidR="004F1248" w:rsidRPr="00822095">
        <w:rPr>
          <w:rFonts w:cstheme="minorHAnsi"/>
          <w:lang w:val="nn-NO"/>
        </w:rPr>
        <w:t>st</w:t>
      </w:r>
      <w:r w:rsidR="00333443" w:rsidRPr="00822095">
        <w:rPr>
          <w:rFonts w:cstheme="minorHAnsi"/>
          <w:lang w:val="nn-NO"/>
        </w:rPr>
        <w:t xml:space="preserve"> i andre verk?</w:t>
      </w:r>
    </w:p>
    <w:p w14:paraId="171F0405" w14:textId="0628376A" w:rsidR="00333443" w:rsidRPr="00822095" w:rsidRDefault="00333443" w:rsidP="00333443">
      <w:pPr>
        <w:pStyle w:val="Listeavsnitt"/>
        <w:numPr>
          <w:ilvl w:val="0"/>
          <w:numId w:val="4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Er organisering</w:t>
      </w:r>
      <w:r w:rsidR="004F1248" w:rsidRPr="00822095">
        <w:rPr>
          <w:rFonts w:cstheme="minorHAnsi"/>
          <w:lang w:val="nn-NO"/>
        </w:rPr>
        <w:t>a</w:t>
      </w:r>
      <w:r w:rsidRPr="00822095">
        <w:rPr>
          <w:rFonts w:cstheme="minorHAnsi"/>
          <w:lang w:val="nn-NO"/>
        </w:rPr>
        <w:t xml:space="preserve"> av stoffet originalt for f</w:t>
      </w:r>
      <w:r w:rsidR="004F1248" w:rsidRPr="00822095">
        <w:rPr>
          <w:rFonts w:cstheme="minorHAnsi"/>
          <w:lang w:val="nn-NO"/>
        </w:rPr>
        <w:t>ramstillinga</w:t>
      </w:r>
      <w:r w:rsidRPr="00822095">
        <w:rPr>
          <w:rFonts w:cstheme="minorHAnsi"/>
          <w:lang w:val="nn-NO"/>
        </w:rPr>
        <w:t>, eller fin</w:t>
      </w:r>
      <w:r w:rsidR="004F1248" w:rsidRPr="00822095">
        <w:rPr>
          <w:rFonts w:cstheme="minorHAnsi"/>
          <w:lang w:val="nn-NO"/>
        </w:rPr>
        <w:t>st</w:t>
      </w:r>
      <w:r w:rsidRPr="00822095">
        <w:rPr>
          <w:rFonts w:cstheme="minorHAnsi"/>
          <w:lang w:val="nn-NO"/>
        </w:rPr>
        <w:t xml:space="preserve"> </w:t>
      </w:r>
      <w:r w:rsidR="004F1248" w:rsidRPr="00822095">
        <w:rPr>
          <w:rFonts w:cstheme="minorHAnsi"/>
          <w:lang w:val="nn-NO"/>
        </w:rPr>
        <w:t>ho òg</w:t>
      </w:r>
      <w:r w:rsidRPr="00822095">
        <w:rPr>
          <w:rFonts w:cstheme="minorHAnsi"/>
          <w:lang w:val="nn-NO"/>
        </w:rPr>
        <w:t xml:space="preserve"> i verk</w:t>
      </w:r>
      <w:r w:rsidR="004F1248" w:rsidRPr="00822095">
        <w:rPr>
          <w:rFonts w:cstheme="minorHAnsi"/>
          <w:lang w:val="nn-NO"/>
        </w:rPr>
        <w:t>a til andre</w:t>
      </w:r>
      <w:r w:rsidRPr="00822095">
        <w:rPr>
          <w:rFonts w:cstheme="minorHAnsi"/>
          <w:lang w:val="nn-NO"/>
        </w:rPr>
        <w:t>?</w:t>
      </w:r>
    </w:p>
    <w:p w14:paraId="1BE9F408" w14:textId="1482BC3D" w:rsidR="00333443" w:rsidRPr="00822095" w:rsidRDefault="00333443" w:rsidP="00333443">
      <w:pPr>
        <w:pStyle w:val="Listeavsnitt"/>
        <w:numPr>
          <w:ilvl w:val="0"/>
          <w:numId w:val="4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 xml:space="preserve">Er </w:t>
      </w:r>
      <w:r w:rsidR="004F1248" w:rsidRPr="00822095">
        <w:rPr>
          <w:rFonts w:cstheme="minorHAnsi"/>
          <w:lang w:val="nn-NO"/>
        </w:rPr>
        <w:t>verka til andre</w:t>
      </w:r>
      <w:r w:rsidRPr="00822095">
        <w:rPr>
          <w:rFonts w:cstheme="minorHAnsi"/>
          <w:lang w:val="nn-NO"/>
        </w:rPr>
        <w:t xml:space="preserve"> kreditert</w:t>
      </w:r>
      <w:r w:rsidR="004F1248" w:rsidRPr="00822095">
        <w:rPr>
          <w:rFonts w:cstheme="minorHAnsi"/>
          <w:lang w:val="nn-NO"/>
        </w:rPr>
        <w:t>e</w:t>
      </w:r>
      <w:r w:rsidRPr="00822095">
        <w:rPr>
          <w:rFonts w:cstheme="minorHAnsi"/>
          <w:lang w:val="nn-NO"/>
        </w:rPr>
        <w:t xml:space="preserve"> i </w:t>
      </w:r>
      <w:r w:rsidR="004F1248" w:rsidRPr="00822095">
        <w:rPr>
          <w:rFonts w:cstheme="minorHAnsi"/>
          <w:lang w:val="nn-NO"/>
        </w:rPr>
        <w:t>samsvar med</w:t>
      </w:r>
      <w:r w:rsidRPr="00822095">
        <w:rPr>
          <w:rFonts w:cstheme="minorHAnsi"/>
          <w:lang w:val="nn-NO"/>
        </w:rPr>
        <w:t xml:space="preserve"> «god skikk»?</w:t>
      </w:r>
    </w:p>
    <w:p w14:paraId="7943A3EE" w14:textId="4E1B7CBA" w:rsidR="00333443" w:rsidRPr="00822095" w:rsidRDefault="004F1248" w:rsidP="00333443">
      <w:pPr>
        <w:pStyle w:val="Listeavsnitt"/>
        <w:numPr>
          <w:ilvl w:val="0"/>
          <w:numId w:val="4"/>
        </w:num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Går</w:t>
      </w:r>
      <w:r w:rsidR="00333443" w:rsidRPr="00822095">
        <w:rPr>
          <w:rFonts w:cstheme="minorHAnsi"/>
          <w:lang w:val="nn-NO"/>
        </w:rPr>
        <w:t xml:space="preserve"> det klart </w:t>
      </w:r>
      <w:r w:rsidRPr="00822095">
        <w:rPr>
          <w:rFonts w:cstheme="minorHAnsi"/>
          <w:lang w:val="nn-NO"/>
        </w:rPr>
        <w:t>fram k</w:t>
      </w:r>
      <w:r w:rsidR="00333443" w:rsidRPr="00822095">
        <w:rPr>
          <w:rFonts w:cstheme="minorHAnsi"/>
          <w:lang w:val="nn-NO"/>
        </w:rPr>
        <w:t xml:space="preserve">va som er </w:t>
      </w:r>
      <w:r w:rsidRPr="00822095">
        <w:rPr>
          <w:rFonts w:cstheme="minorHAnsi"/>
          <w:lang w:val="nn-NO"/>
        </w:rPr>
        <w:t xml:space="preserve">funn </w:t>
      </w:r>
      <w:r w:rsidR="00333443" w:rsidRPr="00822095">
        <w:rPr>
          <w:rFonts w:cstheme="minorHAnsi"/>
          <w:lang w:val="nn-NO"/>
        </w:rPr>
        <w:t>forfatt</w:t>
      </w:r>
      <w:r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ren </w:t>
      </w:r>
      <w:r w:rsidRPr="00822095">
        <w:rPr>
          <w:rFonts w:cstheme="minorHAnsi"/>
          <w:lang w:val="nn-NO"/>
        </w:rPr>
        <w:t>sjølv har gjort</w:t>
      </w:r>
      <w:r w:rsidR="00333443" w:rsidRPr="00822095">
        <w:rPr>
          <w:rFonts w:cstheme="minorHAnsi"/>
          <w:lang w:val="nn-NO"/>
        </w:rPr>
        <w:t xml:space="preserve">, og </w:t>
      </w:r>
      <w:r w:rsidR="0084020C">
        <w:rPr>
          <w:rFonts w:cstheme="minorHAnsi"/>
          <w:lang w:val="nn-NO"/>
        </w:rPr>
        <w:t>k</w:t>
      </w:r>
      <w:r w:rsidR="00333443" w:rsidRPr="00822095">
        <w:rPr>
          <w:rFonts w:cstheme="minorHAnsi"/>
          <w:lang w:val="nn-NO"/>
        </w:rPr>
        <w:t>va som er oppdag</w:t>
      </w:r>
      <w:r w:rsidRPr="00822095">
        <w:rPr>
          <w:rFonts w:cstheme="minorHAnsi"/>
          <w:lang w:val="nn-NO"/>
        </w:rPr>
        <w:t>inga</w:t>
      </w:r>
      <w:r w:rsidR="00333443" w:rsidRPr="00822095">
        <w:rPr>
          <w:rFonts w:cstheme="minorHAnsi"/>
          <w:lang w:val="nn-NO"/>
        </w:rPr>
        <w:t>r</w:t>
      </w:r>
      <w:r w:rsidRPr="00822095">
        <w:rPr>
          <w:rFonts w:cstheme="minorHAnsi"/>
          <w:lang w:val="nn-NO"/>
        </w:rPr>
        <w:t xml:space="preserve"> gjorde av andre</w:t>
      </w:r>
      <w:r w:rsidR="00333443" w:rsidRPr="00822095">
        <w:rPr>
          <w:rFonts w:cstheme="minorHAnsi"/>
          <w:lang w:val="nn-NO"/>
        </w:rPr>
        <w:t>?</w:t>
      </w:r>
    </w:p>
    <w:p w14:paraId="32F4D72D" w14:textId="77777777" w:rsidR="00333443" w:rsidRPr="00822095" w:rsidRDefault="00333443" w:rsidP="00333443">
      <w:pPr>
        <w:rPr>
          <w:lang w:val="nn-NO"/>
        </w:rPr>
      </w:pPr>
    </w:p>
    <w:p w14:paraId="75EF9A9B" w14:textId="77777777" w:rsidR="00333443" w:rsidRPr="00822095" w:rsidRDefault="00333443" w:rsidP="00333443">
      <w:pPr>
        <w:rPr>
          <w:b/>
          <w:sz w:val="28"/>
          <w:szCs w:val="28"/>
          <w:lang w:val="nn-NO"/>
        </w:rPr>
      </w:pPr>
      <w:r w:rsidRPr="00822095">
        <w:rPr>
          <w:b/>
          <w:sz w:val="28"/>
          <w:szCs w:val="28"/>
          <w:lang w:val="nn-NO"/>
        </w:rPr>
        <w:t xml:space="preserve">6 Publisering </w:t>
      </w:r>
    </w:p>
    <w:p w14:paraId="040B3488" w14:textId="52965863" w:rsidR="00333443" w:rsidRPr="00822095" w:rsidRDefault="004F1248" w:rsidP="00333443">
      <w:pPr>
        <w:rPr>
          <w:lang w:val="nn-NO"/>
        </w:rPr>
      </w:pPr>
      <w:r w:rsidRPr="00822095">
        <w:rPr>
          <w:lang w:val="nn-NO"/>
        </w:rPr>
        <w:t>Det er forlaget som har ansvaret for p</w:t>
      </w:r>
      <w:r w:rsidR="00333443" w:rsidRPr="00822095">
        <w:rPr>
          <w:lang w:val="nn-NO"/>
        </w:rPr>
        <w:t>ublisering, men fordi det ka</w:t>
      </w:r>
      <w:r w:rsidRPr="00822095">
        <w:rPr>
          <w:lang w:val="nn-NO"/>
        </w:rPr>
        <w:t>n oppstå etiske problemstillinga</w:t>
      </w:r>
      <w:r w:rsidR="00333443" w:rsidRPr="00822095">
        <w:rPr>
          <w:lang w:val="nn-NO"/>
        </w:rPr>
        <w:t>r også i denne delen av prosessen, har forfatt</w:t>
      </w:r>
      <w:r w:rsidRPr="00822095">
        <w:rPr>
          <w:lang w:val="nn-NO"/>
        </w:rPr>
        <w:t>a</w:t>
      </w:r>
      <w:r w:rsidR="00333443" w:rsidRPr="00822095">
        <w:rPr>
          <w:lang w:val="nn-NO"/>
        </w:rPr>
        <w:t>ren stor interesse</w:t>
      </w:r>
      <w:r w:rsidRPr="00822095">
        <w:rPr>
          <w:lang w:val="nn-NO"/>
        </w:rPr>
        <w:t xml:space="preserve"> av å delta i lansering og markna</w:t>
      </w:r>
      <w:r w:rsidR="00333443" w:rsidRPr="00822095">
        <w:rPr>
          <w:lang w:val="nn-NO"/>
        </w:rPr>
        <w:t xml:space="preserve">dsføring. </w:t>
      </w:r>
    </w:p>
    <w:p w14:paraId="3CEB0193" w14:textId="16629AAC" w:rsidR="00333443" w:rsidRPr="00822095" w:rsidRDefault="004F1248" w:rsidP="00333443">
      <w:pPr>
        <w:numPr>
          <w:ilvl w:val="0"/>
          <w:numId w:val="3"/>
        </w:numPr>
        <w:spacing w:after="0"/>
        <w:rPr>
          <w:lang w:val="nn-NO"/>
        </w:rPr>
      </w:pPr>
      <w:r w:rsidRPr="00822095">
        <w:rPr>
          <w:lang w:val="nn-NO"/>
        </w:rPr>
        <w:t>Korleis</w:t>
      </w:r>
      <w:r w:rsidR="00333443" w:rsidRPr="00822095">
        <w:rPr>
          <w:lang w:val="nn-NO"/>
        </w:rPr>
        <w:t xml:space="preserve"> samsvarer omsl</w:t>
      </w:r>
      <w:r w:rsidRPr="00822095">
        <w:rPr>
          <w:lang w:val="nn-NO"/>
        </w:rPr>
        <w:t>ag, baksidetekst, pressemeldinga</w:t>
      </w:r>
      <w:r w:rsidR="00333443" w:rsidRPr="00822095">
        <w:rPr>
          <w:lang w:val="nn-NO"/>
        </w:rPr>
        <w:t xml:space="preserve">r og reklame med </w:t>
      </w:r>
      <w:r w:rsidRPr="00822095">
        <w:rPr>
          <w:lang w:val="nn-NO"/>
        </w:rPr>
        <w:t>innhaldet i boka</w:t>
      </w:r>
      <w:r w:rsidR="00333443" w:rsidRPr="00822095">
        <w:rPr>
          <w:lang w:val="nn-NO"/>
        </w:rPr>
        <w:t>?</w:t>
      </w:r>
    </w:p>
    <w:p w14:paraId="1EA838C6" w14:textId="332115C0" w:rsidR="00333443" w:rsidRPr="00822095" w:rsidRDefault="004F1248" w:rsidP="00333443">
      <w:pPr>
        <w:numPr>
          <w:ilvl w:val="0"/>
          <w:numId w:val="3"/>
        </w:numPr>
        <w:spacing w:after="0"/>
        <w:rPr>
          <w:lang w:val="nn-NO"/>
        </w:rPr>
      </w:pPr>
      <w:r w:rsidRPr="00822095">
        <w:rPr>
          <w:lang w:val="nn-NO"/>
        </w:rPr>
        <w:t>Korleis</w:t>
      </w:r>
      <w:r w:rsidR="00333443" w:rsidRPr="00822095">
        <w:rPr>
          <w:lang w:val="nn-NO"/>
        </w:rPr>
        <w:t xml:space="preserve"> er omtalte person</w:t>
      </w:r>
      <w:r w:rsidRPr="00822095">
        <w:rPr>
          <w:lang w:val="nn-NO"/>
        </w:rPr>
        <w:t>a</w:t>
      </w:r>
      <w:r w:rsidR="00333443" w:rsidRPr="00822095">
        <w:rPr>
          <w:lang w:val="nn-NO"/>
        </w:rPr>
        <w:t xml:space="preserve">r og andre </w:t>
      </w:r>
      <w:r w:rsidR="0084020C">
        <w:rPr>
          <w:lang w:val="nn-NO"/>
        </w:rPr>
        <w:t>utgivinga vedkjem,</w:t>
      </w:r>
      <w:r w:rsidR="00333443" w:rsidRPr="00822095">
        <w:rPr>
          <w:lang w:val="nn-NO"/>
        </w:rPr>
        <w:t xml:space="preserve"> f</w:t>
      </w:r>
      <w:r w:rsidRPr="00822095">
        <w:rPr>
          <w:lang w:val="nn-NO"/>
        </w:rPr>
        <w:t>ørebudde</w:t>
      </w:r>
      <w:r w:rsidR="00333443" w:rsidRPr="00822095">
        <w:rPr>
          <w:lang w:val="nn-NO"/>
        </w:rPr>
        <w:t xml:space="preserve"> på publisering</w:t>
      </w:r>
      <w:r w:rsidRPr="00822095">
        <w:rPr>
          <w:lang w:val="nn-NO"/>
        </w:rPr>
        <w:t>a</w:t>
      </w:r>
      <w:r w:rsidR="00333443" w:rsidRPr="00822095">
        <w:rPr>
          <w:lang w:val="nn-NO"/>
        </w:rPr>
        <w:t xml:space="preserve">? </w:t>
      </w:r>
    </w:p>
    <w:p w14:paraId="3696CBA3" w14:textId="622F32C2" w:rsidR="00333443" w:rsidRPr="00822095" w:rsidRDefault="004F1248" w:rsidP="00333443">
      <w:pPr>
        <w:numPr>
          <w:ilvl w:val="0"/>
          <w:numId w:val="3"/>
        </w:numPr>
        <w:spacing w:after="0"/>
        <w:rPr>
          <w:lang w:val="nn-NO"/>
        </w:rPr>
      </w:pPr>
      <w:r w:rsidRPr="00822095">
        <w:rPr>
          <w:lang w:val="nn-NO"/>
        </w:rPr>
        <w:t>Korleis</w:t>
      </w:r>
      <w:r w:rsidR="00333443" w:rsidRPr="00822095">
        <w:rPr>
          <w:lang w:val="nn-NO"/>
        </w:rPr>
        <w:t xml:space="preserve"> vil forfatt</w:t>
      </w:r>
      <w:r w:rsidRPr="00822095">
        <w:rPr>
          <w:lang w:val="nn-NO"/>
        </w:rPr>
        <w:t>a</w:t>
      </w:r>
      <w:r w:rsidR="00333443" w:rsidRPr="00822095">
        <w:rPr>
          <w:lang w:val="nn-NO"/>
        </w:rPr>
        <w:t>r og forlag reagere om no</w:t>
      </w:r>
      <w:r w:rsidRPr="00822095">
        <w:rPr>
          <w:lang w:val="nn-NO"/>
        </w:rPr>
        <w:t>ko</w:t>
      </w:r>
      <w:r w:rsidR="00333443" w:rsidRPr="00822095">
        <w:rPr>
          <w:lang w:val="nn-NO"/>
        </w:rPr>
        <w:t xml:space="preserve"> </w:t>
      </w:r>
      <w:r w:rsidR="0058299B">
        <w:rPr>
          <w:lang w:val="nn-NO"/>
        </w:rPr>
        <w:t>i</w:t>
      </w:r>
      <w:r w:rsidR="00333443" w:rsidRPr="00822095">
        <w:rPr>
          <w:lang w:val="nn-NO"/>
        </w:rPr>
        <w:t xml:space="preserve"> bok</w:t>
      </w:r>
      <w:r w:rsidRPr="00822095">
        <w:rPr>
          <w:lang w:val="nn-NO"/>
        </w:rPr>
        <w:t>a</w:t>
      </w:r>
      <w:r w:rsidR="00333443" w:rsidRPr="00822095">
        <w:rPr>
          <w:lang w:val="nn-NO"/>
        </w:rPr>
        <w:t xml:space="preserve"> viser seg å v</w:t>
      </w:r>
      <w:r w:rsidRPr="00822095">
        <w:rPr>
          <w:lang w:val="nn-NO"/>
        </w:rPr>
        <w:t>e</w:t>
      </w:r>
      <w:r w:rsidR="00333443" w:rsidRPr="00822095">
        <w:rPr>
          <w:lang w:val="nn-NO"/>
        </w:rPr>
        <w:t xml:space="preserve">re direkte feil? </w:t>
      </w:r>
    </w:p>
    <w:p w14:paraId="520EFF89" w14:textId="77777777" w:rsidR="00333443" w:rsidRPr="00822095" w:rsidRDefault="00333443" w:rsidP="00333443">
      <w:pPr>
        <w:rPr>
          <w:lang w:val="nn-NO"/>
        </w:rPr>
      </w:pPr>
    </w:p>
    <w:p w14:paraId="246E0403" w14:textId="6C3DB29A" w:rsidR="00333443" w:rsidRPr="00822095" w:rsidRDefault="00333443" w:rsidP="00333443">
      <w:pPr>
        <w:rPr>
          <w:lang w:val="nn-NO"/>
        </w:rPr>
      </w:pPr>
      <w:r w:rsidRPr="00822095">
        <w:rPr>
          <w:lang w:val="nn-NO"/>
        </w:rPr>
        <w:t>Relevante lenk</w:t>
      </w:r>
      <w:r w:rsidR="004F1248" w:rsidRPr="00822095">
        <w:rPr>
          <w:lang w:val="nn-NO"/>
        </w:rPr>
        <w:t>j</w:t>
      </w:r>
      <w:r w:rsidRPr="00822095">
        <w:rPr>
          <w:lang w:val="nn-NO"/>
        </w:rPr>
        <w:t xml:space="preserve">er: </w:t>
      </w:r>
    </w:p>
    <w:p w14:paraId="2B9CA761" w14:textId="78716A81" w:rsidR="00333443" w:rsidRPr="00822095" w:rsidRDefault="00164DB9" w:rsidP="00333443">
      <w:pPr>
        <w:rPr>
          <w:rFonts w:cstheme="minorHAnsi"/>
          <w:lang w:val="nn-NO"/>
        </w:rPr>
      </w:pPr>
      <w:r w:rsidRPr="00FC4BE2">
        <w:rPr>
          <w:rStyle w:val="Hyperkobling"/>
          <w:rFonts w:cstheme="minorHAnsi"/>
          <w:lang w:val="nn-NO"/>
        </w:rPr>
        <w:lastRenderedPageBreak/>
        <w:t>Heimesida til Dei n</w:t>
      </w:r>
      <w:r w:rsidR="00FC4BE2">
        <w:rPr>
          <w:rStyle w:val="Hyperkobling"/>
          <w:rFonts w:cstheme="minorHAnsi"/>
          <w:lang w:val="nn-NO"/>
        </w:rPr>
        <w:t>asjonale forskingsetiske komite</w:t>
      </w:r>
      <w:r w:rsidR="00FC4BE2" w:rsidRPr="00FC4BE2">
        <w:rPr>
          <w:rStyle w:val="Hyperkobling"/>
          <w:rFonts w:cstheme="minorHAnsi"/>
          <w:lang w:val="nn-NO"/>
        </w:rPr>
        <w:t>ane</w:t>
      </w:r>
      <w:r w:rsidR="00333443" w:rsidRPr="00822095">
        <w:rPr>
          <w:rFonts w:cstheme="minorHAnsi"/>
          <w:lang w:val="nn-NO"/>
        </w:rPr>
        <w:t xml:space="preserve"> gir oversikt over fo</w:t>
      </w:r>
      <w:r w:rsidR="004F1248" w:rsidRPr="00822095">
        <w:rPr>
          <w:rFonts w:cstheme="minorHAnsi"/>
          <w:lang w:val="nn-NO"/>
        </w:rPr>
        <w:t>rsk</w:t>
      </w:r>
      <w:r w:rsidR="000A6D85">
        <w:rPr>
          <w:rFonts w:cstheme="minorHAnsi"/>
          <w:lang w:val="nn-NO"/>
        </w:rPr>
        <w:t>ingsetiske retningslin</w:t>
      </w:r>
      <w:r w:rsidR="00333443" w:rsidRPr="00822095">
        <w:rPr>
          <w:rFonts w:cstheme="minorHAnsi"/>
          <w:lang w:val="nn-NO"/>
        </w:rPr>
        <w:t>er inn</w:t>
      </w:r>
      <w:r w:rsidR="004F1248"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>nfor de</w:t>
      </w:r>
      <w:r w:rsidR="004F1248" w:rsidRPr="00822095">
        <w:rPr>
          <w:rFonts w:cstheme="minorHAnsi"/>
          <w:lang w:val="nn-NO"/>
        </w:rPr>
        <w:t>i</w:t>
      </w:r>
      <w:r w:rsidR="00333443" w:rsidRPr="00822095">
        <w:rPr>
          <w:rFonts w:cstheme="minorHAnsi"/>
          <w:lang w:val="nn-NO"/>
        </w:rPr>
        <w:t xml:space="preserve"> forskjellige fagområd</w:t>
      </w:r>
      <w:r w:rsidR="004F1248" w:rsidRPr="00822095">
        <w:rPr>
          <w:rFonts w:cstheme="minorHAnsi"/>
          <w:lang w:val="nn-NO"/>
        </w:rPr>
        <w:t>a</w:t>
      </w:r>
      <w:r w:rsidR="00333443" w:rsidRPr="00822095">
        <w:rPr>
          <w:rFonts w:cstheme="minorHAnsi"/>
          <w:lang w:val="nn-NO"/>
        </w:rPr>
        <w:t xml:space="preserve">. </w:t>
      </w:r>
    </w:p>
    <w:p w14:paraId="33CE083C" w14:textId="0C1BC939" w:rsidR="005E3EC8" w:rsidRPr="00822095" w:rsidRDefault="005E3EC8" w:rsidP="00333443">
      <w:pPr>
        <w:rPr>
          <w:rStyle w:val="Hyperkobling"/>
          <w:rFonts w:cstheme="minorHAnsi"/>
          <w:lang w:val="nn-NO"/>
        </w:rPr>
      </w:pPr>
      <w:r w:rsidRPr="00822095">
        <w:rPr>
          <w:rFonts w:cstheme="minorHAnsi"/>
          <w:lang w:val="nn-NO"/>
        </w:rPr>
        <w:t>Om diskrim</w:t>
      </w:r>
      <w:r w:rsidR="00CB177B" w:rsidRPr="00822095">
        <w:rPr>
          <w:rFonts w:cstheme="minorHAnsi"/>
          <w:lang w:val="nn-NO"/>
        </w:rPr>
        <w:t>in</w:t>
      </w:r>
      <w:r w:rsidRPr="00822095">
        <w:rPr>
          <w:rFonts w:cstheme="minorHAnsi"/>
          <w:lang w:val="nn-NO"/>
        </w:rPr>
        <w:t>er</w:t>
      </w:r>
      <w:r w:rsidR="004F1248" w:rsidRPr="00822095">
        <w:rPr>
          <w:rFonts w:cstheme="minorHAnsi"/>
          <w:lang w:val="nn-NO"/>
        </w:rPr>
        <w:t>a</w:t>
      </w:r>
      <w:r w:rsidRPr="00822095">
        <w:rPr>
          <w:rFonts w:cstheme="minorHAnsi"/>
          <w:lang w:val="nn-NO"/>
        </w:rPr>
        <w:t>nde eller hatefulle ytring</w:t>
      </w:r>
      <w:r w:rsidR="004F1248" w:rsidRPr="00822095">
        <w:rPr>
          <w:rFonts w:cstheme="minorHAnsi"/>
          <w:lang w:val="nn-NO"/>
        </w:rPr>
        <w:t>a</w:t>
      </w:r>
      <w:r w:rsidRPr="00822095">
        <w:rPr>
          <w:rFonts w:cstheme="minorHAnsi"/>
          <w:lang w:val="nn-NO"/>
        </w:rPr>
        <w:t>r</w:t>
      </w:r>
      <w:r w:rsidRPr="00822095">
        <w:rPr>
          <w:rFonts w:cstheme="minorHAnsi"/>
          <w:i/>
          <w:lang w:val="nn-NO"/>
        </w:rPr>
        <w:t xml:space="preserve">: </w:t>
      </w:r>
      <w:hyperlink r:id="rId8" w:anchor="%C2%A7185" w:history="1">
        <w:r w:rsidR="002647C6">
          <w:rPr>
            <w:rStyle w:val="Hyperkobling"/>
            <w:rFonts w:cstheme="minorHAnsi"/>
            <w:lang w:val="nn-NO"/>
          </w:rPr>
          <w:t>straffelova</w:t>
        </w:r>
        <w:r w:rsidR="002647C6" w:rsidRPr="00822095">
          <w:rPr>
            <w:rStyle w:val="Hyperkobling"/>
            <w:rFonts w:cstheme="minorHAnsi"/>
            <w:lang w:val="nn-NO"/>
          </w:rPr>
          <w:t xml:space="preserve"> § 185</w:t>
        </w:r>
      </w:hyperlink>
    </w:p>
    <w:p w14:paraId="021EB107" w14:textId="47A9FD5D" w:rsidR="005E3EC8" w:rsidRPr="00822095" w:rsidRDefault="005E3EC8" w:rsidP="005E3EC8">
      <w:p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Om krenk</w:t>
      </w:r>
      <w:r w:rsidR="004F1248" w:rsidRPr="00822095">
        <w:rPr>
          <w:rFonts w:cstheme="minorHAnsi"/>
          <w:lang w:val="nn-NO"/>
        </w:rPr>
        <w:t>ing</w:t>
      </w:r>
      <w:r w:rsidRPr="00822095">
        <w:rPr>
          <w:rFonts w:cstheme="minorHAnsi"/>
          <w:lang w:val="nn-NO"/>
        </w:rPr>
        <w:t xml:space="preserve"> av privatlivets fred: </w:t>
      </w:r>
      <w:hyperlink r:id="rId9" w:history="1">
        <w:r w:rsidR="002647C6">
          <w:rPr>
            <w:rStyle w:val="Hyperkobling"/>
            <w:rFonts w:cstheme="minorHAnsi"/>
            <w:lang w:val="nn-NO"/>
          </w:rPr>
          <w:t>straffelova</w:t>
        </w:r>
        <w:r w:rsidRPr="00822095">
          <w:rPr>
            <w:rStyle w:val="Hyperkobling"/>
            <w:rFonts w:cstheme="minorHAnsi"/>
            <w:lang w:val="nn-NO"/>
          </w:rPr>
          <w:t xml:space="preserve"> § 267</w:t>
        </w:r>
      </w:hyperlink>
    </w:p>
    <w:p w14:paraId="6E7A1B1A" w14:textId="738F25F6" w:rsidR="00333443" w:rsidRPr="00822095" w:rsidRDefault="008A63B1" w:rsidP="00333443">
      <w:pPr>
        <w:rPr>
          <w:rFonts w:cstheme="minorHAnsi"/>
          <w:lang w:val="nn-NO"/>
        </w:rPr>
      </w:pPr>
      <w:r w:rsidRPr="00822095">
        <w:rPr>
          <w:lang w:val="nn-NO"/>
        </w:rPr>
        <w:t>Om s</w:t>
      </w:r>
      <w:r w:rsidR="00333443" w:rsidRPr="00822095">
        <w:rPr>
          <w:lang w:val="nn-NO"/>
        </w:rPr>
        <w:t xml:space="preserve">itatretten: </w:t>
      </w:r>
      <w:hyperlink r:id="rId10" w:history="1">
        <w:r w:rsidR="002647C6">
          <w:rPr>
            <w:rStyle w:val="Hyperkobling"/>
            <w:rFonts w:cstheme="minorHAnsi"/>
            <w:lang w:val="nn-NO"/>
          </w:rPr>
          <w:t>åndsverklova</w:t>
        </w:r>
        <w:r w:rsidR="00333443" w:rsidRPr="00822095">
          <w:rPr>
            <w:rStyle w:val="Hyperkobling"/>
            <w:rFonts w:cstheme="minorHAnsi"/>
            <w:lang w:val="nn-NO"/>
          </w:rPr>
          <w:t xml:space="preserve"> § 29</w:t>
        </w:r>
      </w:hyperlink>
    </w:p>
    <w:p w14:paraId="5D6EB22D" w14:textId="64678F61" w:rsidR="005E3EC8" w:rsidRPr="00822095" w:rsidRDefault="005E3EC8" w:rsidP="005E3EC8">
      <w:pPr>
        <w:rPr>
          <w:rStyle w:val="Hyperkobling"/>
          <w:rFonts w:cstheme="minorHAnsi"/>
          <w:lang w:val="nn-NO"/>
        </w:rPr>
      </w:pPr>
      <w:r w:rsidRPr="00822095">
        <w:rPr>
          <w:rStyle w:val="Hyperkobling"/>
          <w:rFonts w:cstheme="minorHAnsi"/>
          <w:color w:val="auto"/>
          <w:u w:val="none"/>
          <w:lang w:val="nn-NO"/>
        </w:rPr>
        <w:t>Om ytringsfri</w:t>
      </w:r>
      <w:r w:rsidR="004F1248" w:rsidRPr="00822095">
        <w:rPr>
          <w:rStyle w:val="Hyperkobling"/>
          <w:rFonts w:cstheme="minorHAnsi"/>
          <w:color w:val="auto"/>
          <w:u w:val="none"/>
          <w:lang w:val="nn-NO"/>
        </w:rPr>
        <w:t>dom</w:t>
      </w:r>
      <w:r w:rsidRPr="00822095">
        <w:rPr>
          <w:rStyle w:val="Hyperkobling"/>
          <w:rFonts w:cstheme="minorHAnsi"/>
          <w:color w:val="auto"/>
          <w:u w:val="none"/>
          <w:lang w:val="nn-NO"/>
        </w:rPr>
        <w:t>, sann</w:t>
      </w:r>
      <w:r w:rsidR="004F1248" w:rsidRPr="00822095">
        <w:rPr>
          <w:rStyle w:val="Hyperkobling"/>
          <w:rFonts w:cstheme="minorHAnsi"/>
          <w:color w:val="auto"/>
          <w:u w:val="none"/>
          <w:lang w:val="nn-NO"/>
        </w:rPr>
        <w:t>ing</w:t>
      </w:r>
      <w:r w:rsidRPr="00822095">
        <w:rPr>
          <w:rStyle w:val="Hyperkobling"/>
          <w:rFonts w:cstheme="minorHAnsi"/>
          <w:color w:val="auto"/>
          <w:u w:val="none"/>
          <w:lang w:val="nn-NO"/>
        </w:rPr>
        <w:t>ssøking, demokrati og den frie me</w:t>
      </w:r>
      <w:r w:rsidR="004F1248" w:rsidRPr="00822095">
        <w:rPr>
          <w:rStyle w:val="Hyperkobling"/>
          <w:rFonts w:cstheme="minorHAnsi"/>
          <w:color w:val="auto"/>
          <w:u w:val="none"/>
          <w:lang w:val="nn-NO"/>
        </w:rPr>
        <w:t>i</w:t>
      </w:r>
      <w:r w:rsidRPr="00822095">
        <w:rPr>
          <w:rStyle w:val="Hyperkobling"/>
          <w:rFonts w:cstheme="minorHAnsi"/>
          <w:color w:val="auto"/>
          <w:u w:val="none"/>
          <w:lang w:val="nn-NO"/>
        </w:rPr>
        <w:t>ningsdann</w:t>
      </w:r>
      <w:r w:rsidR="004F1248" w:rsidRPr="00822095">
        <w:rPr>
          <w:rStyle w:val="Hyperkobling"/>
          <w:rFonts w:cstheme="minorHAnsi"/>
          <w:color w:val="auto"/>
          <w:u w:val="none"/>
          <w:lang w:val="nn-NO"/>
        </w:rPr>
        <w:t>inga</w:t>
      </w:r>
      <w:r w:rsidR="002647C6">
        <w:rPr>
          <w:rStyle w:val="Hyperkobling"/>
          <w:rFonts w:cstheme="minorHAnsi"/>
          <w:color w:val="auto"/>
          <w:u w:val="none"/>
          <w:lang w:val="nn-NO"/>
        </w:rPr>
        <w:t xml:space="preserve"> i Grunnlova</w:t>
      </w:r>
      <w:r w:rsidRPr="00822095">
        <w:rPr>
          <w:rStyle w:val="Hyperkobling"/>
          <w:rFonts w:cstheme="minorHAnsi"/>
          <w:color w:val="auto"/>
          <w:u w:val="none"/>
          <w:lang w:val="nn-NO"/>
        </w:rPr>
        <w:t>:</w:t>
      </w:r>
      <w:r w:rsidRPr="00822095">
        <w:rPr>
          <w:lang w:val="nn-NO"/>
        </w:rPr>
        <w:t xml:space="preserve"> </w:t>
      </w:r>
      <w:hyperlink r:id="rId11" w:anchor="%C2%A7100" w:history="1">
        <w:r w:rsidRPr="00822095">
          <w:rPr>
            <w:rStyle w:val="Hyperkobling"/>
            <w:rFonts w:cstheme="minorHAnsi"/>
            <w:lang w:val="nn-NO"/>
          </w:rPr>
          <w:t>§ 100</w:t>
        </w:r>
      </w:hyperlink>
      <w:r w:rsidRPr="00822095">
        <w:rPr>
          <w:rFonts w:cstheme="minorHAnsi"/>
          <w:lang w:val="nn-NO"/>
        </w:rPr>
        <w:t xml:space="preserve"> </w:t>
      </w:r>
    </w:p>
    <w:p w14:paraId="7AB65152" w14:textId="003527D4" w:rsidR="00333443" w:rsidRPr="00822095" w:rsidRDefault="00333443" w:rsidP="00333443">
      <w:pPr>
        <w:rPr>
          <w:rStyle w:val="Hyperkobling"/>
          <w:rFonts w:cstheme="minorHAnsi"/>
          <w:color w:val="auto"/>
          <w:u w:val="none"/>
          <w:lang w:val="nn-NO"/>
        </w:rPr>
      </w:pPr>
      <w:r w:rsidRPr="00822095">
        <w:rPr>
          <w:rFonts w:cstheme="minorHAnsi"/>
          <w:lang w:val="nn-NO"/>
        </w:rPr>
        <w:t>Om æ</w:t>
      </w:r>
      <w:r w:rsidR="004F1248" w:rsidRPr="00822095">
        <w:rPr>
          <w:rFonts w:cstheme="minorHAnsi"/>
          <w:lang w:val="nn-NO"/>
        </w:rPr>
        <w:t>rekrenkinga</w:t>
      </w:r>
      <w:r w:rsidRPr="00822095">
        <w:rPr>
          <w:rFonts w:cstheme="minorHAnsi"/>
          <w:lang w:val="nn-NO"/>
        </w:rPr>
        <w:t xml:space="preserve">r: </w:t>
      </w:r>
      <w:hyperlink r:id="rId12" w:history="1">
        <w:r w:rsidR="008A63B1" w:rsidRPr="00822095">
          <w:rPr>
            <w:rStyle w:val="Hyperkobling"/>
            <w:rFonts w:cstheme="minorHAnsi"/>
            <w:lang w:val="nn-NO"/>
          </w:rPr>
          <w:t>skad</w:t>
        </w:r>
        <w:r w:rsidRPr="00822095">
          <w:rPr>
            <w:rStyle w:val="Hyperkobling"/>
            <w:rFonts w:cstheme="minorHAnsi"/>
            <w:lang w:val="nn-NO"/>
          </w:rPr>
          <w:t>e</w:t>
        </w:r>
        <w:r w:rsidR="005E3EC8" w:rsidRPr="00822095">
          <w:rPr>
            <w:rStyle w:val="Hyperkobling"/>
            <w:rFonts w:cstheme="minorHAnsi"/>
            <w:lang w:val="nn-NO"/>
          </w:rPr>
          <w:t>s</w:t>
        </w:r>
        <w:r w:rsidR="008A63B1" w:rsidRPr="00822095">
          <w:rPr>
            <w:rStyle w:val="Hyperkobling"/>
            <w:rFonts w:cstheme="minorHAnsi"/>
            <w:lang w:val="nn-NO"/>
          </w:rPr>
          <w:t>e</w:t>
        </w:r>
        <w:r w:rsidR="002647C6">
          <w:rPr>
            <w:rStyle w:val="Hyperkobling"/>
            <w:rFonts w:cstheme="minorHAnsi"/>
            <w:lang w:val="nn-NO"/>
          </w:rPr>
          <w:t>rstatningslova</w:t>
        </w:r>
        <w:r w:rsidRPr="00822095">
          <w:rPr>
            <w:rStyle w:val="Hyperkobling"/>
            <w:rFonts w:cstheme="minorHAnsi"/>
            <w:lang w:val="nn-NO"/>
          </w:rPr>
          <w:t xml:space="preserve"> § 3-6a</w:t>
        </w:r>
      </w:hyperlink>
      <w:r w:rsidRPr="00822095">
        <w:rPr>
          <w:rFonts w:cstheme="minorHAnsi"/>
          <w:lang w:val="nn-NO"/>
        </w:rPr>
        <w:t xml:space="preserve"> </w:t>
      </w:r>
    </w:p>
    <w:p w14:paraId="3F5AA2FC" w14:textId="4E5CC2CA" w:rsidR="00333443" w:rsidRPr="00822095" w:rsidRDefault="008A6E5B" w:rsidP="00333443">
      <w:p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>V</w:t>
      </w:r>
      <w:r w:rsidR="00AC248E">
        <w:rPr>
          <w:rFonts w:cstheme="minorHAnsi"/>
          <w:lang w:val="nn-NO"/>
        </w:rPr>
        <w:t>e</w:t>
      </w:r>
      <w:r w:rsidRPr="00822095">
        <w:rPr>
          <w:rFonts w:cstheme="minorHAnsi"/>
          <w:lang w:val="nn-NO"/>
        </w:rPr>
        <w:t>r Vars</w:t>
      </w:r>
      <w:r w:rsidR="00AC248E">
        <w:rPr>
          <w:rFonts w:cstheme="minorHAnsi"/>
          <w:lang w:val="nn-NO"/>
        </w:rPr>
        <w:t>a</w:t>
      </w:r>
      <w:r w:rsidRPr="00822095">
        <w:rPr>
          <w:rFonts w:cstheme="minorHAnsi"/>
          <w:lang w:val="nn-NO"/>
        </w:rPr>
        <w:t>m-plakat</w:t>
      </w:r>
      <w:r w:rsidR="002647C6">
        <w:rPr>
          <w:rFonts w:cstheme="minorHAnsi"/>
          <w:lang w:val="nn-NO"/>
        </w:rPr>
        <w:t>en til pressa</w:t>
      </w:r>
      <w:r w:rsidRPr="00822095">
        <w:rPr>
          <w:rFonts w:cstheme="minorHAnsi"/>
          <w:lang w:val="nn-NO"/>
        </w:rPr>
        <w:t>. Etiske normer for press</w:t>
      </w:r>
      <w:r w:rsidR="002647C6">
        <w:rPr>
          <w:rFonts w:cstheme="minorHAnsi"/>
          <w:lang w:val="nn-NO"/>
        </w:rPr>
        <w:t>a</w:t>
      </w:r>
      <w:r w:rsidRPr="00822095">
        <w:rPr>
          <w:rFonts w:cstheme="minorHAnsi"/>
          <w:lang w:val="nn-NO"/>
        </w:rPr>
        <w:t xml:space="preserve"> (trykt presse, rad</w:t>
      </w:r>
      <w:r w:rsidR="002647C6">
        <w:rPr>
          <w:rFonts w:cstheme="minorHAnsi"/>
          <w:lang w:val="nn-NO"/>
        </w:rPr>
        <w:t>io, fjernsyn og nettpublikasjona</w:t>
      </w:r>
      <w:r w:rsidRPr="00822095">
        <w:rPr>
          <w:rFonts w:cstheme="minorHAnsi"/>
          <w:lang w:val="nn-NO"/>
        </w:rPr>
        <w:t xml:space="preserve">r) </w:t>
      </w:r>
      <w:hyperlink r:id="rId13" w:history="1">
        <w:r w:rsidRPr="00822095">
          <w:rPr>
            <w:rStyle w:val="Hyperkobling"/>
            <w:rFonts w:cstheme="minorHAnsi"/>
            <w:lang w:val="nn-NO"/>
          </w:rPr>
          <w:t>https://presse.no/pfu/etiske-regler/vaer-varsom-plakaten/</w:t>
        </w:r>
      </w:hyperlink>
    </w:p>
    <w:p w14:paraId="132B827A" w14:textId="65DED183" w:rsidR="00D66436" w:rsidRPr="00822095" w:rsidRDefault="008A63B1" w:rsidP="008A63B1">
      <w:pPr>
        <w:rPr>
          <w:lang w:val="nn-NO"/>
        </w:rPr>
      </w:pPr>
      <w:r w:rsidRPr="00822095">
        <w:rPr>
          <w:rFonts w:cstheme="minorHAnsi"/>
          <w:lang w:val="nn-NO"/>
        </w:rPr>
        <w:t>Ut</w:t>
      </w:r>
      <w:r w:rsidR="004F1248" w:rsidRPr="00822095">
        <w:rPr>
          <w:rFonts w:cstheme="minorHAnsi"/>
          <w:lang w:val="nn-NO"/>
        </w:rPr>
        <w:t>greiinga</w:t>
      </w:r>
      <w:r w:rsidRPr="00822095">
        <w:rPr>
          <w:rFonts w:cstheme="minorHAnsi"/>
          <w:lang w:val="nn-NO"/>
        </w:rPr>
        <w:t xml:space="preserve"> </w:t>
      </w:r>
      <w:r w:rsidRPr="00822095">
        <w:rPr>
          <w:rFonts w:cstheme="minorHAnsi"/>
          <w:i/>
          <w:lang w:val="nn-NO"/>
        </w:rPr>
        <w:t>God skikk</w:t>
      </w:r>
      <w:r w:rsidRPr="00822095">
        <w:rPr>
          <w:rFonts w:cstheme="minorHAnsi"/>
          <w:lang w:val="nn-NO"/>
        </w:rPr>
        <w:t xml:space="preserve"> fr</w:t>
      </w:r>
      <w:r w:rsidR="004F1248" w:rsidRPr="00822095">
        <w:rPr>
          <w:rFonts w:cstheme="minorHAnsi"/>
          <w:lang w:val="nn-NO"/>
        </w:rPr>
        <w:t>å</w:t>
      </w:r>
      <w:r w:rsidRPr="00822095">
        <w:rPr>
          <w:rFonts w:cstheme="minorHAnsi"/>
          <w:lang w:val="nn-NO"/>
        </w:rPr>
        <w:t xml:space="preserve"> 2006, publisert på </w:t>
      </w:r>
      <w:hyperlink r:id="rId14" w:history="1">
        <w:r w:rsidRPr="00822095">
          <w:rPr>
            <w:rStyle w:val="Hyperkobling"/>
            <w:rFonts w:cstheme="minorHAnsi"/>
            <w:lang w:val="nn-NO"/>
          </w:rPr>
          <w:t>NFFOs h</w:t>
        </w:r>
        <w:r w:rsidR="002647C6">
          <w:rPr>
            <w:rStyle w:val="Hyperkobling"/>
            <w:rFonts w:cstheme="minorHAnsi"/>
            <w:lang w:val="nn-NO"/>
          </w:rPr>
          <w:t>ei</w:t>
        </w:r>
        <w:r w:rsidRPr="00822095">
          <w:rPr>
            <w:rStyle w:val="Hyperkobling"/>
            <w:rFonts w:cstheme="minorHAnsi"/>
            <w:lang w:val="nn-NO"/>
          </w:rPr>
          <w:t>mesider</w:t>
        </w:r>
      </w:hyperlink>
      <w:r w:rsidR="00FA4968" w:rsidRPr="00822095">
        <w:rPr>
          <w:rFonts w:cstheme="minorHAnsi"/>
          <w:lang w:val="nn-NO"/>
        </w:rPr>
        <w:t xml:space="preserve"> og kan bestill</w:t>
      </w:r>
      <w:r w:rsidR="004F1248" w:rsidRPr="00822095">
        <w:rPr>
          <w:rFonts w:cstheme="minorHAnsi"/>
          <w:lang w:val="nn-NO"/>
        </w:rPr>
        <w:t>ast</w:t>
      </w:r>
      <w:r w:rsidR="00FA4968" w:rsidRPr="00822095">
        <w:rPr>
          <w:rFonts w:cstheme="minorHAnsi"/>
          <w:lang w:val="nn-NO"/>
        </w:rPr>
        <w:t xml:space="preserve"> i </w:t>
      </w:r>
      <w:r w:rsidR="00D66436" w:rsidRPr="00822095">
        <w:rPr>
          <w:rFonts w:cstheme="minorHAnsi"/>
          <w:lang w:val="nn-NO"/>
        </w:rPr>
        <w:t xml:space="preserve">papirformat: </w:t>
      </w:r>
      <w:hyperlink r:id="rId15" w:history="1">
        <w:r w:rsidR="00D66436" w:rsidRPr="00822095">
          <w:rPr>
            <w:rStyle w:val="Hyperkobling"/>
            <w:lang w:val="nn-NO"/>
          </w:rPr>
          <w:t>https://www.jus.uio.no/ifp/forskning/om/publikasjoner/skriftserien-ifp/utgivelser-fra-nr-180-2010/192-skriftserien.html</w:t>
        </w:r>
      </w:hyperlink>
      <w:r w:rsidR="00D66436" w:rsidRPr="00822095">
        <w:rPr>
          <w:lang w:val="nn-NO"/>
        </w:rPr>
        <w:t xml:space="preserve"> </w:t>
      </w:r>
    </w:p>
    <w:p w14:paraId="07394F80" w14:textId="77777777" w:rsidR="008A63B1" w:rsidRPr="00822095" w:rsidRDefault="00FA4968" w:rsidP="008A63B1">
      <w:pPr>
        <w:rPr>
          <w:rFonts w:cstheme="minorHAnsi"/>
          <w:lang w:val="nn-NO"/>
        </w:rPr>
      </w:pPr>
      <w:r w:rsidRPr="00822095">
        <w:rPr>
          <w:rFonts w:cstheme="minorHAnsi"/>
          <w:lang w:val="nn-NO"/>
        </w:rPr>
        <w:t xml:space="preserve"> </w:t>
      </w:r>
    </w:p>
    <w:p w14:paraId="3CAB986C" w14:textId="77777777" w:rsidR="00333443" w:rsidRPr="00822095" w:rsidRDefault="00333443" w:rsidP="00333443">
      <w:pPr>
        <w:rPr>
          <w:rFonts w:cstheme="minorHAnsi"/>
          <w:lang w:val="nn-NO"/>
        </w:rPr>
      </w:pPr>
    </w:p>
    <w:p w14:paraId="1E03468C" w14:textId="77777777" w:rsidR="00333443" w:rsidRPr="00822095" w:rsidRDefault="00333443" w:rsidP="00333443">
      <w:pPr>
        <w:rPr>
          <w:rFonts w:cstheme="minorHAnsi"/>
          <w:lang w:val="nn-NO"/>
        </w:rPr>
      </w:pPr>
    </w:p>
    <w:p w14:paraId="7EB61E21" w14:textId="77777777" w:rsidR="00333443" w:rsidRPr="00822095" w:rsidRDefault="00333443" w:rsidP="00333443">
      <w:pPr>
        <w:rPr>
          <w:lang w:val="nn-NO"/>
        </w:rPr>
      </w:pPr>
    </w:p>
    <w:p w14:paraId="2BAEDDD0" w14:textId="77777777" w:rsidR="00333443" w:rsidRPr="00822095" w:rsidRDefault="00333443" w:rsidP="00333443">
      <w:pPr>
        <w:rPr>
          <w:lang w:val="nn-NO"/>
        </w:rPr>
      </w:pPr>
    </w:p>
    <w:p w14:paraId="6E8037EC" w14:textId="77777777" w:rsidR="007611CC" w:rsidRPr="00822095" w:rsidRDefault="00673CB6">
      <w:pPr>
        <w:rPr>
          <w:lang w:val="nn-NO"/>
        </w:rPr>
      </w:pPr>
    </w:p>
    <w:sectPr w:rsidR="007611CC" w:rsidRPr="0082209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E798A" w14:textId="77777777" w:rsidR="0046072B" w:rsidRDefault="0046072B">
      <w:pPr>
        <w:spacing w:after="0" w:line="240" w:lineRule="auto"/>
      </w:pPr>
      <w:r>
        <w:separator/>
      </w:r>
    </w:p>
  </w:endnote>
  <w:endnote w:type="continuationSeparator" w:id="0">
    <w:p w14:paraId="49001BB6" w14:textId="77777777" w:rsidR="0046072B" w:rsidRDefault="0046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941910"/>
      <w:docPartObj>
        <w:docPartGallery w:val="Page Numbers (Bottom of Page)"/>
        <w:docPartUnique/>
      </w:docPartObj>
    </w:sdtPr>
    <w:sdtEndPr/>
    <w:sdtContent>
      <w:p w14:paraId="00D02464" w14:textId="4FE9D135" w:rsidR="00F03632" w:rsidRDefault="00D6643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CB6">
          <w:rPr>
            <w:noProof/>
          </w:rPr>
          <w:t>1</w:t>
        </w:r>
        <w:r>
          <w:fldChar w:fldCharType="end"/>
        </w:r>
      </w:p>
    </w:sdtContent>
  </w:sdt>
  <w:p w14:paraId="4C10C933" w14:textId="77777777" w:rsidR="00F03632" w:rsidRDefault="00673C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74E2F" w14:textId="77777777" w:rsidR="0046072B" w:rsidRDefault="0046072B">
      <w:pPr>
        <w:spacing w:after="0" w:line="240" w:lineRule="auto"/>
      </w:pPr>
      <w:r>
        <w:separator/>
      </w:r>
    </w:p>
  </w:footnote>
  <w:footnote w:type="continuationSeparator" w:id="0">
    <w:p w14:paraId="55944BB3" w14:textId="77777777" w:rsidR="0046072B" w:rsidRDefault="00460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17C"/>
    <w:multiLevelType w:val="hybridMultilevel"/>
    <w:tmpl w:val="085052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F68E6"/>
    <w:multiLevelType w:val="hybridMultilevel"/>
    <w:tmpl w:val="C99E4BA8"/>
    <w:lvl w:ilvl="0" w:tplc="FFF88D9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17DD"/>
    <w:multiLevelType w:val="hybridMultilevel"/>
    <w:tmpl w:val="C8E471C0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4641B"/>
    <w:multiLevelType w:val="hybridMultilevel"/>
    <w:tmpl w:val="8C46BC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B26C1"/>
    <w:multiLevelType w:val="hybridMultilevel"/>
    <w:tmpl w:val="6132488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7FD56FE"/>
    <w:multiLevelType w:val="hybridMultilevel"/>
    <w:tmpl w:val="E39A0B82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693E7C"/>
    <w:multiLevelType w:val="hybridMultilevel"/>
    <w:tmpl w:val="DA905C16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455BC"/>
    <w:multiLevelType w:val="hybridMultilevel"/>
    <w:tmpl w:val="B170886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82BBE"/>
    <w:multiLevelType w:val="hybridMultilevel"/>
    <w:tmpl w:val="F33AA4C2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DD64728"/>
    <w:multiLevelType w:val="hybridMultilevel"/>
    <w:tmpl w:val="2752C580"/>
    <w:lvl w:ilvl="0" w:tplc="08140011">
      <w:start w:val="1"/>
      <w:numFmt w:val="decimal"/>
      <w:lvlText w:val="%1)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43"/>
    <w:rsid w:val="00021D3D"/>
    <w:rsid w:val="000767F9"/>
    <w:rsid w:val="000A6D85"/>
    <w:rsid w:val="001066B5"/>
    <w:rsid w:val="00164DB9"/>
    <w:rsid w:val="00180CD9"/>
    <w:rsid w:val="00186B15"/>
    <w:rsid w:val="001E7461"/>
    <w:rsid w:val="0020268C"/>
    <w:rsid w:val="00242AB3"/>
    <w:rsid w:val="00261F0E"/>
    <w:rsid w:val="002647C6"/>
    <w:rsid w:val="002F5EB8"/>
    <w:rsid w:val="00333443"/>
    <w:rsid w:val="00397530"/>
    <w:rsid w:val="003C4B6D"/>
    <w:rsid w:val="0041496F"/>
    <w:rsid w:val="00435E3A"/>
    <w:rsid w:val="0046072B"/>
    <w:rsid w:val="004619BB"/>
    <w:rsid w:val="004E26C8"/>
    <w:rsid w:val="004E77C2"/>
    <w:rsid w:val="004F1248"/>
    <w:rsid w:val="00565585"/>
    <w:rsid w:val="0058299B"/>
    <w:rsid w:val="005E3EC8"/>
    <w:rsid w:val="00673CB6"/>
    <w:rsid w:val="006B7CA1"/>
    <w:rsid w:val="00757908"/>
    <w:rsid w:val="0078628B"/>
    <w:rsid w:val="007958C6"/>
    <w:rsid w:val="007C7C8A"/>
    <w:rsid w:val="008006F6"/>
    <w:rsid w:val="00822095"/>
    <w:rsid w:val="0084020C"/>
    <w:rsid w:val="008A63B1"/>
    <w:rsid w:val="008A6E5B"/>
    <w:rsid w:val="009147A2"/>
    <w:rsid w:val="00925855"/>
    <w:rsid w:val="00962E13"/>
    <w:rsid w:val="009662FD"/>
    <w:rsid w:val="009B34E9"/>
    <w:rsid w:val="00A81F0B"/>
    <w:rsid w:val="00AA4706"/>
    <w:rsid w:val="00AC248E"/>
    <w:rsid w:val="00B37BBB"/>
    <w:rsid w:val="00CA2083"/>
    <w:rsid w:val="00CB177B"/>
    <w:rsid w:val="00D66436"/>
    <w:rsid w:val="00D85C40"/>
    <w:rsid w:val="00D94EA2"/>
    <w:rsid w:val="00DD225D"/>
    <w:rsid w:val="00DF3007"/>
    <w:rsid w:val="00E0795F"/>
    <w:rsid w:val="00E138ED"/>
    <w:rsid w:val="00E30507"/>
    <w:rsid w:val="00EA3078"/>
    <w:rsid w:val="00FA4968"/>
    <w:rsid w:val="00F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E7B7"/>
  <w15:chartTrackingRefBased/>
  <w15:docId w15:val="{60176079-28FC-4659-8598-B5EA358C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4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33443"/>
    <w:pPr>
      <w:ind w:left="720"/>
      <w:contextualSpacing/>
    </w:pPr>
  </w:style>
  <w:style w:type="character" w:styleId="Hyperkobling">
    <w:name w:val="Hyperlink"/>
    <w:rsid w:val="00333443"/>
    <w:rPr>
      <w:color w:val="0563C1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3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33443"/>
  </w:style>
  <w:style w:type="character" w:styleId="Merknadsreferanse">
    <w:name w:val="annotation reference"/>
    <w:basedOn w:val="Standardskriftforavsnitt"/>
    <w:uiPriority w:val="99"/>
    <w:semiHidden/>
    <w:unhideWhenUsed/>
    <w:rsid w:val="007C7C8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7C8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7C8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7C8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7C8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7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7C8A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264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2005-05-20-28/KAPITTEL_2-5" TargetMode="External"/><Relationship Id="rId13" Type="http://schemas.openxmlformats.org/officeDocument/2006/relationships/hyperlink" Target="https://presse.no/pfu/etiske-regler/vaer-varsom-plakat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vdata.no/dokument/NL/lov/1969-06-13-26?q=skadeerstatningslov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vdata.no/dokument/NL/lov/1814-05-17/KAPITTEL_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us.uio.no/ifp/forskning/om/publikasjoner/skriftserien-ifp/utgivelser-fra-nr-180-2010/192-skriftserien.html" TargetMode="External"/><Relationship Id="rId10" Type="http://schemas.openxmlformats.org/officeDocument/2006/relationships/hyperlink" Target="https://lovdata.no/dokument/NL/lov/2018-06-15-40?q=%C3%A5ndsverklov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vdata.no/dokument/NL/lov/2005-05-20-28?q=straffeloven" TargetMode="External"/><Relationship Id="rId14" Type="http://schemas.openxmlformats.org/officeDocument/2006/relationships/hyperlink" Target="https://nffo.no/attachments/bd165c64bcb87727629c67178f3d9f8d2169b210/123-2019031814053277007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85AB-4CE6-47A8-85C2-9651C8F4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7358</Characters>
  <Application>Microsoft Office Word</Application>
  <DocSecurity>4</DocSecurity>
  <Lines>61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Marcello Consulting AS - ASP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Isaksen</dc:creator>
  <cp:keywords/>
  <dc:description/>
  <cp:lastModifiedBy>Sverre Gunnar Haga</cp:lastModifiedBy>
  <cp:revision>2</cp:revision>
  <dcterms:created xsi:type="dcterms:W3CDTF">2020-04-17T06:59:00Z</dcterms:created>
  <dcterms:modified xsi:type="dcterms:W3CDTF">2020-04-17T06:59:00Z</dcterms:modified>
</cp:coreProperties>
</file>